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Default="003618A1" w:rsidP="00B3381C">
      <w:pPr>
        <w:spacing w:after="0"/>
        <w:jc w:val="center"/>
        <w:rPr>
          <w:rFonts w:cstheme="minorHAnsi"/>
          <w:b/>
        </w:rPr>
      </w:pPr>
      <w:r>
        <w:rPr>
          <w:rFonts w:cstheme="minorHAnsi"/>
          <w:b/>
        </w:rPr>
        <w:t>Nov. 11</w:t>
      </w:r>
      <w:r w:rsidR="00676D36">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706396">
        <w:rPr>
          <w:rFonts w:cstheme="minorHAnsi"/>
          <w:b/>
        </w:rPr>
        <w:t>5:00</w:t>
      </w:r>
      <w:r w:rsidR="002C3955">
        <w:rPr>
          <w:rFonts w:cstheme="minorHAnsi"/>
          <w:b/>
        </w:rPr>
        <w:t xml:space="preserve"> – </w:t>
      </w:r>
      <w:r w:rsidR="009418A6">
        <w:rPr>
          <w:rFonts w:cstheme="minorHAnsi"/>
          <w:b/>
        </w:rPr>
        <w:t>7:00</w:t>
      </w:r>
      <w:r w:rsidR="002C395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324DC6" w:rsidRPr="002A1491" w:rsidRDefault="009E2960" w:rsidP="00324DC6">
      <w:pPr>
        <w:spacing w:after="0"/>
        <w:jc w:val="center"/>
        <w:rPr>
          <w:rFonts w:cstheme="minorHAnsi"/>
        </w:rPr>
      </w:pPr>
      <w:r w:rsidRPr="002A1491">
        <w:rPr>
          <w:rFonts w:cstheme="minorHAnsi"/>
        </w:rPr>
        <w:t xml:space="preserve">Attending:  </w:t>
      </w:r>
      <w:r w:rsidR="00A3168D">
        <w:rPr>
          <w:rFonts w:cstheme="minorHAnsi"/>
        </w:rPr>
        <w:t>Greg Bloomfield, Phoebe Pilaro, Bobbi Filbert, Randy Flood</w:t>
      </w:r>
      <w:r w:rsidR="00835913">
        <w:rPr>
          <w:rFonts w:cstheme="minorHAnsi"/>
        </w:rPr>
        <w:t>, Ben Rogers via phone</w:t>
      </w:r>
    </w:p>
    <w:tbl>
      <w:tblPr>
        <w:tblStyle w:val="GridTable1Light-Accent6"/>
        <w:tblW w:w="14670" w:type="dxa"/>
        <w:tblInd w:w="-905" w:type="dxa"/>
        <w:tblLayout w:type="fixed"/>
        <w:tblLook w:val="04A0" w:firstRow="1" w:lastRow="0" w:firstColumn="1" w:lastColumn="0" w:noHBand="0" w:noVBand="1"/>
      </w:tblPr>
      <w:tblGrid>
        <w:gridCol w:w="3960"/>
        <w:gridCol w:w="270"/>
        <w:gridCol w:w="1530"/>
        <w:gridCol w:w="8910"/>
      </w:tblGrid>
      <w:tr w:rsidR="00E628D1" w:rsidRPr="003618A1" w:rsidTr="00A3168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60" w:type="dxa"/>
            <w:vAlign w:val="center"/>
          </w:tcPr>
          <w:p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270" w:type="dxa"/>
            <w:vAlign w:val="center"/>
          </w:tcPr>
          <w:p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1530" w:type="dxa"/>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8910" w:type="dxa"/>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rsidTr="003331FE">
        <w:trPr>
          <w:trHeight w:val="1437"/>
        </w:trPr>
        <w:tc>
          <w:tcPr>
            <w:cnfStyle w:val="001000000000" w:firstRow="0" w:lastRow="0" w:firstColumn="1" w:lastColumn="0" w:oddVBand="0" w:evenVBand="0" w:oddHBand="0" w:evenHBand="0" w:firstRowFirstColumn="0" w:firstRowLastColumn="0" w:lastRowFirstColumn="0" w:lastRowLastColumn="0"/>
            <w:tcW w:w="3960" w:type="dxa"/>
          </w:tcPr>
          <w:p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rsidR="00E628D1" w:rsidRPr="003618A1" w:rsidRDefault="00E628D1" w:rsidP="00E628D1">
            <w:pPr>
              <w:ind w:left="360"/>
              <w:rPr>
                <w:rFonts w:ascii="Times New Roman" w:hAnsi="Times New Roman" w:cs="Times New Roman"/>
              </w:rPr>
            </w:pPr>
          </w:p>
        </w:tc>
        <w:tc>
          <w:tcPr>
            <w:tcW w:w="270" w:type="dxa"/>
          </w:tcPr>
          <w:p w:rsidR="00E628D1" w:rsidRPr="003813AF" w:rsidRDefault="00E628D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0440" w:type="dxa"/>
            <w:gridSpan w:val="2"/>
          </w:tcPr>
          <w:p w:rsidR="00E628D1" w:rsidRDefault="00E628D1"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Fonts w:ascii="Times New Roman" w:hAnsi="Times New Roman"/>
                <w:i/>
              </w:rPr>
              <w:t>The heart of the Waldorf method is the conviction that education is an art-it must speak to the child’s experience. To educate the whole child, his heart and will must be reached as well as his mind. -Rudolf Steiner</w:t>
            </w:r>
          </w:p>
          <w:p w:rsidR="00A3168D" w:rsidRDefault="00A3168D"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i/>
              </w:rPr>
            </w:pPr>
          </w:p>
          <w:p w:rsidR="00A3168D" w:rsidRPr="003618A1" w:rsidRDefault="00A3168D"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 xml:space="preserve">Meeting called to order at 5:11pm </w:t>
            </w:r>
          </w:p>
        </w:tc>
      </w:tr>
      <w:tr w:rsidR="00E628D1" w:rsidRPr="003618A1" w:rsidTr="00A3168D">
        <w:tc>
          <w:tcPr>
            <w:cnfStyle w:val="001000000000" w:firstRow="0" w:lastRow="0" w:firstColumn="1" w:lastColumn="0" w:oddVBand="0" w:evenVBand="0" w:oddHBand="0" w:evenHBand="0" w:firstRowFirstColumn="0" w:firstRowLastColumn="0" w:lastRowFirstColumn="0" w:lastRowLastColumn="0"/>
            <w:tcW w:w="3960" w:type="dxa"/>
          </w:tcPr>
          <w:p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270" w:type="dxa"/>
          </w:tcPr>
          <w:p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30" w:type="dxa"/>
            <w:vAlign w:val="center"/>
          </w:tcPr>
          <w:p w:rsidR="003618A1" w:rsidRPr="003618A1" w:rsidRDefault="00E628D1" w:rsidP="00E62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8910" w:type="dxa"/>
            <w:vAlign w:val="center"/>
          </w:tcPr>
          <w:p w:rsidR="003618A1" w:rsidRDefault="003331FE" w:rsidP="003331FE">
            <w:pPr>
              <w:cnfStyle w:val="000000000000" w:firstRow="0" w:lastRow="0" w:firstColumn="0" w:lastColumn="0" w:oddVBand="0" w:evenVBand="0" w:oddHBand="0" w:evenHBand="0" w:firstRowFirstColumn="0" w:firstRowLastColumn="0" w:lastRowFirstColumn="0" w:lastRowLastColumn="0"/>
            </w:pPr>
            <w:r>
              <w:t>Comments</w:t>
            </w:r>
          </w:p>
          <w:p w:rsidR="003331FE" w:rsidRDefault="003331FE" w:rsidP="003331FE">
            <w:pPr>
              <w:cnfStyle w:val="000000000000" w:firstRow="0" w:lastRow="0" w:firstColumn="0" w:lastColumn="0" w:oddVBand="0" w:evenVBand="0" w:oddHBand="0" w:evenHBand="0" w:firstRowFirstColumn="0" w:firstRowLastColumn="0" w:lastRowFirstColumn="0" w:lastRowLastColumn="0"/>
            </w:pPr>
          </w:p>
          <w:p w:rsidR="003331FE" w:rsidRPr="00E628D1" w:rsidRDefault="003331FE" w:rsidP="003331FE">
            <w:pPr>
              <w:cnfStyle w:val="000000000000" w:firstRow="0" w:lastRow="0" w:firstColumn="0" w:lastColumn="0" w:oddVBand="0" w:evenVBand="0" w:oddHBand="0" w:evenHBand="0" w:firstRowFirstColumn="0" w:firstRowLastColumn="0" w:lastRowFirstColumn="0" w:lastRowLastColumn="0"/>
              <w:rPr>
                <w:b/>
              </w:rPr>
            </w:pPr>
          </w:p>
        </w:tc>
      </w:tr>
      <w:tr w:rsidR="00E628D1" w:rsidRPr="003618A1" w:rsidTr="00A3168D">
        <w:tc>
          <w:tcPr>
            <w:cnfStyle w:val="001000000000" w:firstRow="0" w:lastRow="0" w:firstColumn="1" w:lastColumn="0" w:oddVBand="0" w:evenVBand="0" w:oddHBand="0" w:evenHBand="0" w:firstRowFirstColumn="0" w:firstRowLastColumn="0" w:lastRowFirstColumn="0" w:lastRowLastColumn="0"/>
            <w:tcW w:w="3960"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rsidR="003618A1" w:rsidRPr="003618A1" w:rsidRDefault="003618A1" w:rsidP="00E628D1">
            <w:pPr>
              <w:ind w:left="360"/>
              <w:rPr>
                <w:rFonts w:ascii="Times New Roman" w:hAnsi="Times New Roman" w:cs="Times New Roman"/>
              </w:rPr>
            </w:pPr>
          </w:p>
        </w:tc>
        <w:tc>
          <w:tcPr>
            <w:tcW w:w="270" w:type="dxa"/>
          </w:tcPr>
          <w:p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30" w:type="dxa"/>
            <w:vAlign w:val="center"/>
          </w:tcPr>
          <w:p w:rsidR="003618A1" w:rsidRPr="003618A1" w:rsidRDefault="00E628D1" w:rsidP="00E628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8910" w:type="dxa"/>
            <w:vAlign w:val="center"/>
          </w:tcPr>
          <w:p w:rsidR="003618A1" w:rsidRPr="00A3168D" w:rsidRDefault="00E628D1"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168D">
              <w:rPr>
                <w:rFonts w:ascii="Times New Roman" w:hAnsi="Times New Roman" w:cs="Times New Roman"/>
                <w:b/>
              </w:rPr>
              <w:t>Task</w:t>
            </w:r>
            <w:r w:rsidR="003331FE" w:rsidRPr="00A3168D">
              <w:rPr>
                <w:rFonts w:ascii="Times New Roman" w:hAnsi="Times New Roman" w:cs="Times New Roman"/>
                <w:b/>
              </w:rPr>
              <w:t xml:space="preserve">:  </w:t>
            </w:r>
          </w:p>
          <w:p w:rsidR="003331FE" w:rsidRDefault="00A3168D"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 needed</w:t>
            </w:r>
          </w:p>
          <w:p w:rsidR="003331FE" w:rsidRDefault="003331FE"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331FE" w:rsidRDefault="003331FE"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331FE" w:rsidRDefault="003331FE"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331FE" w:rsidRPr="003618A1" w:rsidRDefault="003331FE"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rsidTr="00A3168D">
        <w:tc>
          <w:tcPr>
            <w:cnfStyle w:val="001000000000" w:firstRow="0" w:lastRow="0" w:firstColumn="1" w:lastColumn="0" w:oddVBand="0" w:evenVBand="0" w:oddHBand="0" w:evenHBand="0" w:firstRowFirstColumn="0" w:firstRowLastColumn="0" w:lastRowFirstColumn="0" w:lastRowLastColumn="0"/>
            <w:tcW w:w="3960"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Consent agenda </w:t>
            </w:r>
          </w:p>
          <w:p w:rsidR="00E628D1" w:rsidRDefault="00E628D1" w:rsidP="00E628D1">
            <w:pPr>
              <w:pStyle w:val="ListParagraph"/>
              <w:numPr>
                <w:ilvl w:val="1"/>
                <w:numId w:val="25"/>
              </w:numPr>
              <w:rPr>
                <w:rFonts w:ascii="Times New Roman" w:hAnsi="Times New Roman"/>
              </w:rPr>
            </w:pPr>
            <w:r>
              <w:rPr>
                <w:rFonts w:ascii="Times New Roman" w:hAnsi="Times New Roman"/>
              </w:rPr>
              <w:t xml:space="preserve">Approval of Oct. 21, 2015 Board Meeting Minutes </w:t>
            </w:r>
          </w:p>
          <w:p w:rsidR="00347E69" w:rsidRDefault="00347E69" w:rsidP="00347E69">
            <w:pPr>
              <w:pStyle w:val="ListParagraph"/>
              <w:rPr>
                <w:rFonts w:ascii="Times New Roman" w:hAnsi="Times New Roman"/>
              </w:rPr>
            </w:pPr>
          </w:p>
          <w:p w:rsidR="00347E69" w:rsidRDefault="00347E69" w:rsidP="00347E69">
            <w:pPr>
              <w:pStyle w:val="ListParagraph"/>
              <w:rPr>
                <w:rFonts w:ascii="Times New Roman" w:hAnsi="Times New Roman"/>
              </w:rPr>
            </w:pPr>
          </w:p>
          <w:p w:rsidR="003618A1" w:rsidRPr="003618A1" w:rsidRDefault="003618A1" w:rsidP="00E628D1">
            <w:pPr>
              <w:ind w:left="1080"/>
              <w:rPr>
                <w:rFonts w:ascii="Times New Roman" w:hAnsi="Times New Roman" w:cs="Times New Roman"/>
              </w:rPr>
            </w:pPr>
          </w:p>
        </w:tc>
        <w:tc>
          <w:tcPr>
            <w:tcW w:w="270" w:type="dxa"/>
          </w:tcPr>
          <w:p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30" w:type="dxa"/>
            <w:vAlign w:val="center"/>
          </w:tcPr>
          <w:p w:rsidR="003618A1" w:rsidRPr="003618A1" w:rsidRDefault="00E628D1" w:rsidP="00E628D1">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8910" w:type="dxa"/>
            <w:vAlign w:val="center"/>
          </w:tcPr>
          <w:p w:rsidR="003618A1" w:rsidRPr="00740FBE" w:rsidRDefault="00E628D1" w:rsidP="003331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31849B" w:themeColor="accent5" w:themeShade="BF"/>
              </w:rPr>
            </w:pPr>
            <w:r w:rsidRPr="00740FBE">
              <w:rPr>
                <w:rFonts w:ascii="Times New Roman" w:hAnsi="Times New Roman" w:cs="Times New Roman"/>
                <w:b/>
                <w:color w:val="31849B" w:themeColor="accent5" w:themeShade="BF"/>
              </w:rPr>
              <w:t>Decision</w:t>
            </w:r>
            <w:r w:rsidR="00A3168D" w:rsidRPr="00740FBE">
              <w:rPr>
                <w:rFonts w:ascii="Times New Roman" w:hAnsi="Times New Roman" w:cs="Times New Roman"/>
                <w:b/>
                <w:color w:val="31849B" w:themeColor="accent5" w:themeShade="BF"/>
              </w:rPr>
              <w:t xml:space="preserve"> – </w:t>
            </w:r>
            <w:r w:rsidR="00835913" w:rsidRPr="00740FBE">
              <w:rPr>
                <w:rFonts w:ascii="Times New Roman" w:hAnsi="Times New Roman" w:cs="Times New Roman"/>
                <w:i/>
                <w:color w:val="31849B" w:themeColor="accent5" w:themeShade="BF"/>
              </w:rPr>
              <w:t>M</w:t>
            </w:r>
            <w:r w:rsidR="00A3168D" w:rsidRPr="00740FBE">
              <w:rPr>
                <w:rFonts w:ascii="Times New Roman" w:hAnsi="Times New Roman" w:cs="Times New Roman"/>
                <w:i/>
                <w:color w:val="31849B" w:themeColor="accent5" w:themeShade="BF"/>
              </w:rPr>
              <w:t>inutes should be r</w:t>
            </w:r>
            <w:r w:rsidR="00835913" w:rsidRPr="00740FBE">
              <w:rPr>
                <w:rFonts w:ascii="Times New Roman" w:hAnsi="Times New Roman" w:cs="Times New Roman"/>
                <w:i/>
                <w:color w:val="31849B" w:themeColor="accent5" w:themeShade="BF"/>
              </w:rPr>
              <w:t xml:space="preserve">evised to be a bit more general, resent </w:t>
            </w:r>
            <w:r w:rsidR="00A3168D" w:rsidRPr="00740FBE">
              <w:rPr>
                <w:rFonts w:ascii="Times New Roman" w:hAnsi="Times New Roman" w:cs="Times New Roman"/>
                <w:i/>
                <w:color w:val="31849B" w:themeColor="accent5" w:themeShade="BF"/>
              </w:rPr>
              <w:t>and then ask for approval at next meeting.</w:t>
            </w:r>
            <w:r w:rsidR="00835913" w:rsidRPr="00740FBE">
              <w:rPr>
                <w:rFonts w:ascii="Times New Roman" w:hAnsi="Times New Roman" w:cs="Times New Roman"/>
                <w:i/>
                <w:color w:val="31849B" w:themeColor="accent5" w:themeShade="BF"/>
              </w:rPr>
              <w:t xml:space="preserve">  Members prefer general discussion points </w:t>
            </w:r>
            <w:r w:rsidR="00740FBE" w:rsidRPr="00740FBE">
              <w:rPr>
                <w:rFonts w:ascii="Times New Roman" w:hAnsi="Times New Roman" w:cs="Times New Roman"/>
                <w:i/>
                <w:color w:val="31849B" w:themeColor="accent5" w:themeShade="BF"/>
              </w:rPr>
              <w:t xml:space="preserve">and actions </w:t>
            </w:r>
            <w:r w:rsidR="00835913" w:rsidRPr="00740FBE">
              <w:rPr>
                <w:rFonts w:ascii="Times New Roman" w:hAnsi="Times New Roman" w:cs="Times New Roman"/>
                <w:i/>
                <w:color w:val="31849B" w:themeColor="accent5" w:themeShade="BF"/>
              </w:rPr>
              <w:t>be presented.</w:t>
            </w:r>
          </w:p>
          <w:p w:rsidR="003331FE" w:rsidRDefault="003331FE" w:rsidP="003331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331FE" w:rsidRDefault="003331FE" w:rsidP="003331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331FE" w:rsidRDefault="003331FE" w:rsidP="003331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331FE" w:rsidRDefault="003331FE" w:rsidP="003331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331FE" w:rsidRDefault="003331FE" w:rsidP="003331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331FE" w:rsidRPr="003618A1" w:rsidRDefault="003331FE" w:rsidP="003331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rsidTr="00A3168D">
        <w:tc>
          <w:tcPr>
            <w:cnfStyle w:val="001000000000" w:firstRow="0" w:lastRow="0" w:firstColumn="1" w:lastColumn="0" w:oddVBand="0" w:evenVBand="0" w:oddHBand="0" w:evenHBand="0" w:firstRowFirstColumn="0" w:firstRowLastColumn="0" w:lastRowFirstColumn="0" w:lastRowLastColumn="0"/>
            <w:tcW w:w="3960" w:type="dxa"/>
          </w:tcPr>
          <w:p w:rsidR="00347E69" w:rsidRDefault="00DB22F3" w:rsidP="00E628D1">
            <w:pPr>
              <w:pStyle w:val="ListParagraph"/>
              <w:numPr>
                <w:ilvl w:val="0"/>
                <w:numId w:val="26"/>
              </w:numPr>
              <w:contextualSpacing w:val="0"/>
              <w:rPr>
                <w:rFonts w:ascii="Times New Roman" w:hAnsi="Times New Roman"/>
              </w:rPr>
            </w:pPr>
            <w:r>
              <w:rPr>
                <w:rFonts w:ascii="Times New Roman" w:hAnsi="Times New Roman"/>
              </w:rPr>
              <w:t xml:space="preserve">Guest Consultant – Mark </w:t>
            </w:r>
            <w:r w:rsidR="00347E69">
              <w:rPr>
                <w:rFonts w:ascii="Times New Roman" w:hAnsi="Times New Roman"/>
              </w:rPr>
              <w:t>Waller  (15 min)</w:t>
            </w: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740FBE" w:rsidRDefault="00740FBE" w:rsidP="00740FBE">
            <w:pPr>
              <w:rPr>
                <w:rFonts w:ascii="Times New Roman" w:hAnsi="Times New Roman"/>
              </w:rPr>
            </w:pPr>
          </w:p>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Old Business</w:t>
            </w:r>
          </w:p>
          <w:p w:rsidR="00E628D1" w:rsidRDefault="00740FBE" w:rsidP="00E628D1">
            <w:pPr>
              <w:pStyle w:val="ListParagraph"/>
              <w:numPr>
                <w:ilvl w:val="1"/>
                <w:numId w:val="25"/>
              </w:numPr>
              <w:rPr>
                <w:rFonts w:ascii="Times New Roman" w:hAnsi="Times New Roman"/>
              </w:rPr>
            </w:pPr>
            <w:r>
              <w:rPr>
                <w:rFonts w:ascii="Times New Roman" w:hAnsi="Times New Roman"/>
              </w:rPr>
              <w:lastRenderedPageBreak/>
              <w:t xml:space="preserve">Report: </w:t>
            </w:r>
            <w:r w:rsidR="00E628D1">
              <w:rPr>
                <w:rFonts w:ascii="Times New Roman" w:hAnsi="Times New Roman"/>
              </w:rPr>
              <w:t xml:space="preserve">Current </w:t>
            </w:r>
            <w:r w:rsidR="00BB2DDC">
              <w:rPr>
                <w:rFonts w:ascii="Times New Roman" w:hAnsi="Times New Roman"/>
              </w:rPr>
              <w:t>Enrollment:  132 (down 3 students in October-</w:t>
            </w:r>
          </w:p>
          <w:p w:rsidR="00CB7AA0" w:rsidRDefault="00CB7AA0" w:rsidP="00E628D1">
            <w:pPr>
              <w:ind w:left="1080"/>
              <w:rPr>
                <w:rFonts w:ascii="Times New Roman" w:hAnsi="Times New Roman" w:cs="Times New Roman"/>
              </w:rPr>
            </w:pPr>
          </w:p>
          <w:p w:rsidR="00CB7AA0" w:rsidRDefault="00740FBE" w:rsidP="00CB7AA0">
            <w:pPr>
              <w:pStyle w:val="ListParagraph"/>
              <w:numPr>
                <w:ilvl w:val="1"/>
                <w:numId w:val="25"/>
              </w:numPr>
              <w:rPr>
                <w:rFonts w:ascii="Times New Roman" w:hAnsi="Times New Roman"/>
              </w:rPr>
            </w:pPr>
            <w:r>
              <w:rPr>
                <w:rFonts w:ascii="Times New Roman" w:hAnsi="Times New Roman"/>
              </w:rPr>
              <w:t>B</w:t>
            </w:r>
            <w:r w:rsidR="00CB7AA0">
              <w:rPr>
                <w:rFonts w:ascii="Times New Roman" w:hAnsi="Times New Roman"/>
              </w:rPr>
              <w:t>usiness Manager Report</w:t>
            </w:r>
          </w:p>
          <w:p w:rsidR="00CB7AA0" w:rsidRDefault="00CB7AA0" w:rsidP="00CB7AA0">
            <w:pPr>
              <w:pStyle w:val="ListParagraph"/>
              <w:numPr>
                <w:ilvl w:val="2"/>
                <w:numId w:val="25"/>
              </w:numPr>
              <w:rPr>
                <w:rFonts w:ascii="Times New Roman" w:hAnsi="Times New Roman"/>
              </w:rPr>
            </w:pPr>
            <w:r>
              <w:rPr>
                <w:rFonts w:ascii="Times New Roman" w:hAnsi="Times New Roman"/>
              </w:rPr>
              <w:t>Financial Update</w:t>
            </w:r>
          </w:p>
          <w:p w:rsidR="00CB7AA0" w:rsidRDefault="00CB7AA0" w:rsidP="00CB7AA0">
            <w:pPr>
              <w:pStyle w:val="ListParagraph"/>
              <w:numPr>
                <w:ilvl w:val="2"/>
                <w:numId w:val="25"/>
              </w:numPr>
              <w:rPr>
                <w:rFonts w:ascii="Times New Roman" w:hAnsi="Times New Roman"/>
              </w:rPr>
            </w:pPr>
            <w:r>
              <w:rPr>
                <w:rFonts w:ascii="Times New Roman" w:hAnsi="Times New Roman"/>
              </w:rPr>
              <w:t>Current expenditures for board approval</w:t>
            </w:r>
          </w:p>
          <w:p w:rsidR="00CB7AA0" w:rsidRPr="003618A1" w:rsidRDefault="00CB7AA0" w:rsidP="00E628D1">
            <w:pPr>
              <w:ind w:left="1080"/>
              <w:rPr>
                <w:rFonts w:ascii="Times New Roman" w:hAnsi="Times New Roman" w:cs="Times New Roman"/>
              </w:rPr>
            </w:pPr>
          </w:p>
        </w:tc>
        <w:tc>
          <w:tcPr>
            <w:tcW w:w="270" w:type="dxa"/>
          </w:tcPr>
          <w:p w:rsidR="00347E69"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30" w:type="dxa"/>
            <w:vAlign w:val="center"/>
          </w:tcPr>
          <w:p w:rsidR="00C52438" w:rsidRDefault="00C52438"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52438" w:rsidRDefault="006B4776"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Mark Waller</w:t>
            </w:r>
          </w:p>
          <w:p w:rsidR="00C52438" w:rsidRDefault="00C52438"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52438" w:rsidRDefault="00C52438"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52438" w:rsidRDefault="00C52438"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52438" w:rsidRDefault="00C52438"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B4776" w:rsidRDefault="006B4776"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B4776" w:rsidRDefault="006B4776"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B4776" w:rsidRDefault="006B4776"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B4776" w:rsidRDefault="006B4776"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B4776" w:rsidRDefault="006B4776"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B4776" w:rsidRDefault="006B4776"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Svea</w:t>
            </w: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40FBE" w:rsidRDefault="00740FBE"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618A1" w:rsidRPr="003618A1" w:rsidRDefault="00E628D1" w:rsidP="00B73C4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w:t>
            </w:r>
            <w:r w:rsidR="00B73C4A">
              <w:rPr>
                <w:rFonts w:ascii="Times New Roman" w:hAnsi="Times New Roman" w:cs="Times New Roman"/>
              </w:rPr>
              <w:t>andy</w:t>
            </w:r>
            <w:r w:rsidR="00C52438">
              <w:rPr>
                <w:rFonts w:ascii="Times New Roman" w:hAnsi="Times New Roman" w:cs="Times New Roman"/>
              </w:rPr>
              <w:t xml:space="preserve"> </w:t>
            </w:r>
          </w:p>
        </w:tc>
        <w:tc>
          <w:tcPr>
            <w:tcW w:w="8910" w:type="dxa"/>
          </w:tcPr>
          <w:p w:rsidR="003A0F38" w:rsidRPr="00740FBE" w:rsidRDefault="00347E69"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740FBE">
              <w:rPr>
                <w:rFonts w:ascii="Times New Roman" w:hAnsi="Times New Roman" w:cs="Times New Roman"/>
                <w:b/>
                <w:color w:val="31849B" w:themeColor="accent5" w:themeShade="BF"/>
              </w:rPr>
              <w:lastRenderedPageBreak/>
              <w:t>Presentation</w:t>
            </w:r>
            <w:r w:rsidR="00DB22F3" w:rsidRPr="00740FBE">
              <w:rPr>
                <w:rFonts w:ascii="Times New Roman" w:hAnsi="Times New Roman" w:cs="Times New Roman"/>
                <w:b/>
                <w:color w:val="31849B" w:themeColor="accent5" w:themeShade="BF"/>
              </w:rPr>
              <w:t xml:space="preserve">:  </w:t>
            </w:r>
            <w:r w:rsidR="009D5A88" w:rsidRPr="00740FBE">
              <w:rPr>
                <w:rFonts w:ascii="Times New Roman" w:hAnsi="Times New Roman" w:cs="Times New Roman"/>
                <w:i/>
                <w:color w:val="31849B" w:themeColor="accent5" w:themeShade="BF"/>
              </w:rPr>
              <w:t xml:space="preserve">Have spent past 30 years working with non-profits in Portland.  Supportive of multiple education models.  Couple </w:t>
            </w:r>
            <w:r w:rsidR="00740FBE" w:rsidRPr="00740FBE">
              <w:rPr>
                <w:rFonts w:ascii="Times New Roman" w:hAnsi="Times New Roman" w:cs="Times New Roman"/>
                <w:i/>
                <w:color w:val="31849B" w:themeColor="accent5" w:themeShade="BF"/>
              </w:rPr>
              <w:t>suggestions:</w:t>
            </w:r>
          </w:p>
          <w:p w:rsidR="009D5A88" w:rsidRPr="00740FBE" w:rsidRDefault="009D5A88" w:rsidP="009D5A8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740FBE">
              <w:rPr>
                <w:rFonts w:ascii="Times New Roman" w:hAnsi="Times New Roman" w:cs="Times New Roman"/>
                <w:i/>
                <w:color w:val="31849B" w:themeColor="accent5" w:themeShade="BF"/>
              </w:rPr>
              <w:t xml:space="preserve"> First double or triple the size of our board and get into the</w:t>
            </w:r>
            <w:r w:rsidR="00845141" w:rsidRPr="00740FBE">
              <w:rPr>
                <w:rFonts w:ascii="Times New Roman" w:hAnsi="Times New Roman" w:cs="Times New Roman"/>
                <w:i/>
                <w:color w:val="31849B" w:themeColor="accent5" w:themeShade="BF"/>
              </w:rPr>
              <w:t xml:space="preserve"> resources available </w:t>
            </w:r>
            <w:proofErr w:type="gramStart"/>
            <w:r w:rsidR="00845141" w:rsidRPr="00740FBE">
              <w:rPr>
                <w:rFonts w:ascii="Times New Roman" w:hAnsi="Times New Roman" w:cs="Times New Roman"/>
                <w:i/>
                <w:color w:val="31849B" w:themeColor="accent5" w:themeShade="BF"/>
              </w:rPr>
              <w:t xml:space="preserve">in </w:t>
            </w:r>
            <w:r w:rsidRPr="00740FBE">
              <w:rPr>
                <w:rFonts w:ascii="Times New Roman" w:hAnsi="Times New Roman" w:cs="Times New Roman"/>
                <w:i/>
                <w:color w:val="31849B" w:themeColor="accent5" w:themeShade="BF"/>
              </w:rPr>
              <w:t xml:space="preserve"> Ketchum</w:t>
            </w:r>
            <w:proofErr w:type="gramEnd"/>
            <w:r w:rsidRPr="00740FBE">
              <w:rPr>
                <w:rFonts w:ascii="Times New Roman" w:hAnsi="Times New Roman" w:cs="Times New Roman"/>
                <w:i/>
                <w:color w:val="31849B" w:themeColor="accent5" w:themeShade="BF"/>
              </w:rPr>
              <w:t xml:space="preserve">.  </w:t>
            </w:r>
            <w:r w:rsidR="00845141" w:rsidRPr="00740FBE">
              <w:rPr>
                <w:rFonts w:ascii="Times New Roman" w:hAnsi="Times New Roman" w:cs="Times New Roman"/>
                <w:i/>
                <w:color w:val="31849B" w:themeColor="accent5" w:themeShade="BF"/>
              </w:rPr>
              <w:t>Will be very difficult to make this sustainable in Hailey.</w:t>
            </w:r>
          </w:p>
          <w:p w:rsidR="00845141" w:rsidRPr="00740FBE" w:rsidRDefault="00845141" w:rsidP="009D5A8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740FBE">
              <w:rPr>
                <w:rFonts w:ascii="Times New Roman" w:hAnsi="Times New Roman" w:cs="Times New Roman"/>
                <w:i/>
                <w:color w:val="31849B" w:themeColor="accent5" w:themeShade="BF"/>
              </w:rPr>
              <w:lastRenderedPageBreak/>
              <w:t>Think strategically - Try to build something up north or get board representation from the north.</w:t>
            </w:r>
          </w:p>
          <w:p w:rsidR="00845141" w:rsidRPr="00740FBE" w:rsidRDefault="00845141" w:rsidP="009D5A8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740FBE">
              <w:rPr>
                <w:rFonts w:ascii="Times New Roman" w:hAnsi="Times New Roman" w:cs="Times New Roman"/>
                <w:i/>
                <w:color w:val="31849B" w:themeColor="accent5" w:themeShade="BF"/>
              </w:rPr>
              <w:t xml:space="preserve">Political leverage to try and get money from the county or state.  </w:t>
            </w:r>
          </w:p>
          <w:p w:rsidR="002C6676" w:rsidRPr="00740FBE" w:rsidRDefault="002C6676" w:rsidP="002C66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1849B" w:themeColor="accent5" w:themeShade="BF"/>
              </w:rPr>
            </w:pPr>
            <w:r w:rsidRPr="00740FBE">
              <w:rPr>
                <w:rFonts w:ascii="Times New Roman" w:hAnsi="Times New Roman" w:cs="Times New Roman"/>
                <w:b/>
                <w:i/>
                <w:color w:val="31849B" w:themeColor="accent5" w:themeShade="BF"/>
              </w:rPr>
              <w:t>How do we recruit those board members?</w:t>
            </w:r>
          </w:p>
          <w:p w:rsidR="002C6676" w:rsidRPr="00740FBE" w:rsidRDefault="002C6676" w:rsidP="002C667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740FBE">
              <w:rPr>
                <w:rFonts w:ascii="Times New Roman" w:hAnsi="Times New Roman" w:cs="Times New Roman"/>
                <w:i/>
                <w:color w:val="31849B" w:themeColor="accent5" w:themeShade="BF"/>
              </w:rPr>
              <w:t>So</w:t>
            </w:r>
            <w:r w:rsidR="00740FBE">
              <w:rPr>
                <w:rFonts w:ascii="Times New Roman" w:hAnsi="Times New Roman" w:cs="Times New Roman"/>
                <w:i/>
                <w:color w:val="31849B" w:themeColor="accent5" w:themeShade="BF"/>
              </w:rPr>
              <w:t xml:space="preserve">lve the problem of our </w:t>
            </w:r>
            <w:proofErr w:type="gramStart"/>
            <w:r w:rsidR="00740FBE">
              <w:rPr>
                <w:rFonts w:ascii="Times New Roman" w:hAnsi="Times New Roman" w:cs="Times New Roman"/>
                <w:i/>
                <w:color w:val="31849B" w:themeColor="accent5" w:themeShade="BF"/>
              </w:rPr>
              <w:t>location</w:t>
            </w:r>
            <w:r w:rsidRPr="00740FBE">
              <w:rPr>
                <w:rFonts w:ascii="Times New Roman" w:hAnsi="Times New Roman" w:cs="Times New Roman"/>
                <w:i/>
                <w:color w:val="31849B" w:themeColor="accent5" w:themeShade="BF"/>
              </w:rPr>
              <w:t xml:space="preserve">  -</w:t>
            </w:r>
            <w:proofErr w:type="gramEnd"/>
            <w:r w:rsidRPr="00740FBE">
              <w:rPr>
                <w:rFonts w:ascii="Times New Roman" w:hAnsi="Times New Roman" w:cs="Times New Roman"/>
                <w:i/>
                <w:color w:val="31849B" w:themeColor="accent5" w:themeShade="BF"/>
              </w:rPr>
              <w:t xml:space="preserve"> should be closer or in Ketchum– it’s become such a center of high net worth, figure out the process of how to get those people involved.  Often the toughest thing an org. needs to do.  Build a network tree – have your elevator pitch down/ why you are important to the valley.  Looking for wealth, wisdom &amp; worth….</w:t>
            </w:r>
          </w:p>
          <w:p w:rsidR="002C6676" w:rsidRPr="00740FBE" w:rsidRDefault="002C6676" w:rsidP="002C667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740FBE">
              <w:rPr>
                <w:rFonts w:ascii="Times New Roman" w:hAnsi="Times New Roman" w:cs="Times New Roman"/>
                <w:i/>
                <w:color w:val="31849B" w:themeColor="accent5" w:themeShade="BF"/>
              </w:rPr>
              <w:t xml:space="preserve">Capital Campaign consultants – have 50% of it in hand before you announce.  </w:t>
            </w:r>
          </w:p>
          <w:p w:rsidR="001B7474" w:rsidRPr="00740FBE" w:rsidRDefault="001B7474" w:rsidP="002C667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740FBE">
              <w:rPr>
                <w:rFonts w:ascii="Times New Roman" w:hAnsi="Times New Roman" w:cs="Times New Roman"/>
                <w:i/>
                <w:color w:val="31849B" w:themeColor="accent5" w:themeShade="BF"/>
              </w:rPr>
              <w:t>Need a list of 100 people in the next few weeks and have our plan down as to how to approach.</w:t>
            </w:r>
          </w:p>
          <w:p w:rsidR="006149F7" w:rsidRPr="00740FBE" w:rsidRDefault="006149F7" w:rsidP="002C667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740FBE">
              <w:rPr>
                <w:rFonts w:ascii="Times New Roman" w:hAnsi="Times New Roman" w:cs="Times New Roman"/>
                <w:i/>
                <w:color w:val="31849B" w:themeColor="accent5" w:themeShade="BF"/>
              </w:rPr>
              <w:t xml:space="preserve">Our key asset is our students – figure out how to get the full payment from the state – absolutely imperative.  </w:t>
            </w:r>
          </w:p>
          <w:p w:rsidR="006149F7" w:rsidRPr="00740FBE" w:rsidRDefault="006149F7" w:rsidP="002C667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740FBE">
              <w:rPr>
                <w:rFonts w:ascii="Times New Roman" w:hAnsi="Times New Roman" w:cs="Times New Roman"/>
                <w:i/>
                <w:color w:val="31849B" w:themeColor="accent5" w:themeShade="BF"/>
              </w:rPr>
              <w:t xml:space="preserve">Capital campaign in the spring and bring in those top donors to design the project with us – buy – in. </w:t>
            </w:r>
            <w:r w:rsidR="000155D9" w:rsidRPr="00740FBE">
              <w:rPr>
                <w:rFonts w:ascii="Times New Roman" w:hAnsi="Times New Roman" w:cs="Times New Roman"/>
                <w:i/>
                <w:color w:val="31849B" w:themeColor="accent5" w:themeShade="BF"/>
              </w:rPr>
              <w:t xml:space="preserve">Have to make sure you are not destroying the Annual fund that you need to survive.  Be strategic in the way this is designed.  </w:t>
            </w:r>
          </w:p>
          <w:p w:rsidR="00C52438" w:rsidRDefault="00C52438"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CB7AA0" w:rsidRDefault="00CB7AA0"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Discussion:  Creation of committees –</w:t>
            </w:r>
          </w:p>
          <w:p w:rsidR="00CB7AA0" w:rsidRPr="00B64CDB" w:rsidRDefault="00CB7AA0"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b/>
                <w:i/>
                <w:color w:val="31849B" w:themeColor="accent5" w:themeShade="BF"/>
              </w:rPr>
              <w:t xml:space="preserve">1. </w:t>
            </w:r>
            <w:r w:rsidRPr="00B64CDB">
              <w:rPr>
                <w:rFonts w:ascii="Times New Roman" w:hAnsi="Times New Roman" w:cs="Times New Roman"/>
                <w:i/>
                <w:color w:val="31849B" w:themeColor="accent5" w:themeShade="BF"/>
              </w:rPr>
              <w:t xml:space="preserve">Board recruiting </w:t>
            </w:r>
          </w:p>
          <w:p w:rsidR="00C52438" w:rsidRPr="00B64CDB" w:rsidRDefault="00CB7AA0"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2. Develop our pitch.  Bring Ellie back in?  In conversation with Helene and our mission statement needs to be very education specific but then we have a statement for PR campaigns etc</w:t>
            </w:r>
            <w:proofErr w:type="gramStart"/>
            <w:r w:rsidRPr="00B64CDB">
              <w:rPr>
                <w:rFonts w:ascii="Times New Roman" w:hAnsi="Times New Roman" w:cs="Times New Roman"/>
                <w:i/>
                <w:color w:val="31849B" w:themeColor="accent5" w:themeShade="BF"/>
              </w:rPr>
              <w:t>..</w:t>
            </w:r>
            <w:proofErr w:type="gramEnd"/>
            <w:r w:rsidRPr="00B64CDB">
              <w:rPr>
                <w:rFonts w:ascii="Times New Roman" w:hAnsi="Times New Roman" w:cs="Times New Roman"/>
                <w:i/>
                <w:color w:val="31849B" w:themeColor="accent5" w:themeShade="BF"/>
              </w:rPr>
              <w:t xml:space="preserve">  Review our information that we received and worked through with Ellie</w:t>
            </w:r>
            <w:r w:rsidR="00E06D03" w:rsidRPr="00B64CDB">
              <w:rPr>
                <w:rFonts w:ascii="Times New Roman" w:hAnsi="Times New Roman" w:cs="Times New Roman"/>
                <w:i/>
                <w:color w:val="31849B" w:themeColor="accent5" w:themeShade="BF"/>
              </w:rPr>
              <w:t xml:space="preserve"> in the summer.</w:t>
            </w:r>
          </w:p>
          <w:p w:rsidR="00CB7AA0" w:rsidRPr="00B64CDB" w:rsidRDefault="00CB7AA0"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Various pitches for different questions</w:t>
            </w:r>
            <w:proofErr w:type="gramStart"/>
            <w:r w:rsidRPr="00B64CDB">
              <w:rPr>
                <w:rFonts w:ascii="Times New Roman" w:hAnsi="Times New Roman" w:cs="Times New Roman"/>
                <w:i/>
                <w:color w:val="31849B" w:themeColor="accent5" w:themeShade="BF"/>
              </w:rPr>
              <w:t>..</w:t>
            </w:r>
            <w:proofErr w:type="gramEnd"/>
          </w:p>
          <w:p w:rsidR="00E06D03" w:rsidRPr="00B64CDB" w:rsidRDefault="00E06D03"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If we need more board members, do we need to increase the number of parents allowed on the board?  Some parents identified as potential to serve for a year.</w:t>
            </w:r>
          </w:p>
          <w:p w:rsidR="00E06D03" w:rsidRPr="00B64CDB" w:rsidRDefault="00E06D03" w:rsidP="00E06D03">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 xml:space="preserve">The Board members need to look into the board regulations for non-profit boards.  Idaho educational statutes will help inform that discussion as well as the State Charter Board.  Greg will call our attorney regarding increasing our board size and </w:t>
            </w:r>
            <w:r w:rsidR="0077775D" w:rsidRPr="00B64CDB">
              <w:rPr>
                <w:rFonts w:ascii="Times New Roman" w:hAnsi="Times New Roman" w:cs="Times New Roman"/>
                <w:i/>
                <w:color w:val="31849B" w:themeColor="accent5" w:themeShade="BF"/>
              </w:rPr>
              <w:t xml:space="preserve">parental percentage </w:t>
            </w:r>
            <w:proofErr w:type="spellStart"/>
            <w:r w:rsidR="0077775D" w:rsidRPr="00B64CDB">
              <w:rPr>
                <w:rFonts w:ascii="Times New Roman" w:hAnsi="Times New Roman" w:cs="Times New Roman"/>
                <w:i/>
                <w:color w:val="31849B" w:themeColor="accent5" w:themeShade="BF"/>
              </w:rPr>
              <w:t>etc</w:t>
            </w:r>
            <w:proofErr w:type="spellEnd"/>
          </w:p>
          <w:p w:rsidR="0077775D" w:rsidRPr="00B64CDB" w:rsidRDefault="00B71D5C" w:rsidP="00E06D03">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 xml:space="preserve">Ideas of creation of :  </w:t>
            </w:r>
            <w:r w:rsidR="0077775D" w:rsidRPr="00B64CDB">
              <w:rPr>
                <w:rFonts w:ascii="Times New Roman" w:hAnsi="Times New Roman" w:cs="Times New Roman"/>
                <w:i/>
                <w:color w:val="31849B" w:themeColor="accent5" w:themeShade="BF"/>
              </w:rPr>
              <w:t>Ketchum Committee, PR Committee, board recruitment committee</w:t>
            </w:r>
            <w:r w:rsidRPr="00B64CDB">
              <w:rPr>
                <w:rFonts w:ascii="Times New Roman" w:hAnsi="Times New Roman" w:cs="Times New Roman"/>
                <w:i/>
                <w:color w:val="31849B" w:themeColor="accent5" w:themeShade="BF"/>
              </w:rPr>
              <w:t>, Legislative committee</w:t>
            </w:r>
          </w:p>
          <w:p w:rsidR="00B71D5C" w:rsidRPr="00B84BD6" w:rsidRDefault="00B71D5C" w:rsidP="00E06D03">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1849B" w:themeColor="accent5" w:themeShade="BF"/>
              </w:rPr>
            </w:pPr>
            <w:r w:rsidRPr="00B84BD6">
              <w:rPr>
                <w:rFonts w:ascii="Times New Roman" w:hAnsi="Times New Roman" w:cs="Times New Roman"/>
                <w:b/>
                <w:i/>
                <w:color w:val="31849B" w:themeColor="accent5" w:themeShade="BF"/>
              </w:rPr>
              <w:t>Where do we want to take this?</w:t>
            </w:r>
            <w:r w:rsidR="00B84BD6" w:rsidRPr="00B84BD6">
              <w:rPr>
                <w:rFonts w:ascii="Times New Roman" w:hAnsi="Times New Roman" w:cs="Times New Roman"/>
                <w:b/>
                <w:i/>
                <w:color w:val="31849B" w:themeColor="accent5" w:themeShade="BF"/>
              </w:rPr>
              <w:t xml:space="preserve"> Committee Creation:</w:t>
            </w:r>
          </w:p>
          <w:p w:rsidR="00B71D5C" w:rsidRPr="00B64CDB" w:rsidRDefault="00B71D5C" w:rsidP="00B71D5C">
            <w:pPr>
              <w:pStyle w:val="ListParagraph"/>
              <w:numPr>
                <w:ilvl w:val="1"/>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u w:val="single"/>
              </w:rPr>
              <w:t>Legislative Committee</w:t>
            </w:r>
            <w:r w:rsidRPr="00B64CDB">
              <w:rPr>
                <w:rFonts w:ascii="Times New Roman" w:hAnsi="Times New Roman" w:cs="Times New Roman"/>
                <w:i/>
                <w:color w:val="31849B" w:themeColor="accent5" w:themeShade="BF"/>
              </w:rPr>
              <w:t>:  Bobbi,  Nancy Linscott, Julie</w:t>
            </w:r>
          </w:p>
          <w:p w:rsidR="00B71D5C" w:rsidRPr="00B64CDB" w:rsidRDefault="00B71D5C" w:rsidP="00B71D5C">
            <w:pPr>
              <w:pStyle w:val="ListParagraph"/>
              <w:numPr>
                <w:ilvl w:val="1"/>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u w:val="single"/>
              </w:rPr>
              <w:lastRenderedPageBreak/>
              <w:t xml:space="preserve">Ketchum Think </w:t>
            </w:r>
            <w:proofErr w:type="spellStart"/>
            <w:r w:rsidRPr="00B64CDB">
              <w:rPr>
                <w:rFonts w:ascii="Times New Roman" w:hAnsi="Times New Roman" w:cs="Times New Roman"/>
                <w:i/>
                <w:color w:val="31849B" w:themeColor="accent5" w:themeShade="BF"/>
                <w:u w:val="single"/>
              </w:rPr>
              <w:t>Tank</w:t>
            </w:r>
            <w:r w:rsidR="00740FBE" w:rsidRPr="00B64CDB">
              <w:rPr>
                <w:rFonts w:ascii="Times New Roman" w:hAnsi="Times New Roman" w:cs="Times New Roman"/>
                <w:i/>
                <w:color w:val="31849B" w:themeColor="accent5" w:themeShade="BF"/>
                <w:u w:val="single"/>
              </w:rPr>
              <w:t>Committee</w:t>
            </w:r>
            <w:proofErr w:type="spellEnd"/>
            <w:r w:rsidRPr="00B64CDB">
              <w:rPr>
                <w:rFonts w:ascii="Times New Roman" w:hAnsi="Times New Roman" w:cs="Times New Roman"/>
                <w:i/>
                <w:color w:val="31849B" w:themeColor="accent5" w:themeShade="BF"/>
              </w:rPr>
              <w:t>:  Randy</w:t>
            </w:r>
          </w:p>
          <w:p w:rsidR="00B71D5C" w:rsidRPr="00B64CDB" w:rsidRDefault="00B71D5C" w:rsidP="00B71D5C">
            <w:pPr>
              <w:pStyle w:val="ListParagraph"/>
              <w:numPr>
                <w:ilvl w:val="1"/>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u w:val="single"/>
              </w:rPr>
              <w:t>Elevator Speech</w:t>
            </w:r>
            <w:r w:rsidR="00740FBE" w:rsidRPr="00B64CDB">
              <w:rPr>
                <w:rFonts w:ascii="Times New Roman" w:hAnsi="Times New Roman" w:cs="Times New Roman"/>
                <w:i/>
                <w:color w:val="31849B" w:themeColor="accent5" w:themeShade="BF"/>
                <w:u w:val="single"/>
              </w:rPr>
              <w:t xml:space="preserve"> refinement Committee</w:t>
            </w:r>
            <w:r w:rsidRPr="00B64CDB">
              <w:rPr>
                <w:rFonts w:ascii="Times New Roman" w:hAnsi="Times New Roman" w:cs="Times New Roman"/>
                <w:i/>
                <w:color w:val="31849B" w:themeColor="accent5" w:themeShade="BF"/>
              </w:rPr>
              <w:t xml:space="preserve"> – Mende, Svea, Helene</w:t>
            </w:r>
          </w:p>
          <w:p w:rsidR="00CA6D54" w:rsidRPr="00B64CDB" w:rsidRDefault="00CA6D54" w:rsidP="00B71D5C">
            <w:pPr>
              <w:pStyle w:val="ListParagraph"/>
              <w:numPr>
                <w:ilvl w:val="1"/>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u w:val="single"/>
              </w:rPr>
              <w:t>Enrollment</w:t>
            </w:r>
            <w:r w:rsidR="00740FBE" w:rsidRPr="00B64CDB">
              <w:rPr>
                <w:rFonts w:ascii="Times New Roman" w:hAnsi="Times New Roman" w:cs="Times New Roman"/>
                <w:i/>
                <w:color w:val="31849B" w:themeColor="accent5" w:themeShade="BF"/>
                <w:u w:val="single"/>
              </w:rPr>
              <w:t xml:space="preserve"> Committee</w:t>
            </w:r>
            <w:r w:rsidR="008E46F7" w:rsidRPr="00B64CDB">
              <w:rPr>
                <w:rFonts w:ascii="Times New Roman" w:hAnsi="Times New Roman" w:cs="Times New Roman"/>
                <w:i/>
                <w:color w:val="31849B" w:themeColor="accent5" w:themeShade="BF"/>
              </w:rPr>
              <w:t>?  Sharon Dohse</w:t>
            </w:r>
            <w:r w:rsidRPr="00B64CDB">
              <w:rPr>
                <w:rFonts w:ascii="Times New Roman" w:hAnsi="Times New Roman" w:cs="Times New Roman"/>
                <w:i/>
                <w:color w:val="31849B" w:themeColor="accent5" w:themeShade="BF"/>
              </w:rPr>
              <w:t xml:space="preserve"> – </w:t>
            </w:r>
            <w:r w:rsidR="008E46F7" w:rsidRPr="00B64CDB">
              <w:rPr>
                <w:rFonts w:ascii="Times New Roman" w:hAnsi="Times New Roman" w:cs="Times New Roman"/>
                <w:i/>
                <w:color w:val="31849B" w:themeColor="accent5" w:themeShade="BF"/>
              </w:rPr>
              <w:t>may be willing to reach</w:t>
            </w:r>
            <w:r w:rsidR="00B84BD6">
              <w:rPr>
                <w:rFonts w:ascii="Times New Roman" w:hAnsi="Times New Roman" w:cs="Times New Roman"/>
                <w:i/>
                <w:color w:val="31849B" w:themeColor="accent5" w:themeShade="BF"/>
              </w:rPr>
              <w:t xml:space="preserve"> </w:t>
            </w:r>
            <w:r w:rsidRPr="00B64CDB">
              <w:rPr>
                <w:rFonts w:ascii="Times New Roman" w:hAnsi="Times New Roman" w:cs="Times New Roman"/>
                <w:i/>
                <w:color w:val="31849B" w:themeColor="accent5" w:themeShade="BF"/>
              </w:rPr>
              <w:t xml:space="preserve">out to the Hispanic community….Molly </w:t>
            </w:r>
            <w:proofErr w:type="spellStart"/>
            <w:r w:rsidRPr="00B64CDB">
              <w:rPr>
                <w:rFonts w:ascii="Times New Roman" w:hAnsi="Times New Roman" w:cs="Times New Roman"/>
                <w:i/>
                <w:color w:val="31849B" w:themeColor="accent5" w:themeShade="BF"/>
              </w:rPr>
              <w:t>McGalec</w:t>
            </w:r>
            <w:proofErr w:type="spellEnd"/>
            <w:r w:rsidR="008E46F7" w:rsidRPr="00B64CDB">
              <w:rPr>
                <w:rFonts w:ascii="Times New Roman" w:hAnsi="Times New Roman" w:cs="Times New Roman"/>
                <w:i/>
                <w:color w:val="31849B" w:themeColor="accent5" w:themeShade="BF"/>
              </w:rPr>
              <w:t xml:space="preserve"> (Julie suggested)</w:t>
            </w:r>
            <w:r w:rsidRPr="00B64CDB">
              <w:rPr>
                <w:rFonts w:ascii="Times New Roman" w:hAnsi="Times New Roman" w:cs="Times New Roman"/>
                <w:i/>
                <w:color w:val="31849B" w:themeColor="accent5" w:themeShade="BF"/>
              </w:rPr>
              <w:t>? With BCSD willing to help, Phoebe would like to help with that…</w:t>
            </w:r>
          </w:p>
          <w:p w:rsidR="00CA6D54" w:rsidRPr="00B64CDB" w:rsidRDefault="00CA6D54" w:rsidP="00CA6D54">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More social media!  Photo of the day</w:t>
            </w:r>
            <w:r w:rsidR="008E46F7" w:rsidRPr="00B64CDB">
              <w:rPr>
                <w:rFonts w:ascii="Times New Roman" w:hAnsi="Times New Roman" w:cs="Times New Roman"/>
                <w:i/>
                <w:color w:val="31849B" w:themeColor="accent5" w:themeShade="BF"/>
              </w:rPr>
              <w:t xml:space="preserve"> – Svea will work on frequency – see if parents want to be involved.</w:t>
            </w:r>
          </w:p>
          <w:p w:rsidR="00CA6D54" w:rsidRPr="00B64CDB" w:rsidRDefault="00CA6D54" w:rsidP="00CA6D54">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proofErr w:type="spellStart"/>
            <w:r w:rsidRPr="00B64CDB">
              <w:rPr>
                <w:rFonts w:ascii="Times New Roman" w:hAnsi="Times New Roman" w:cs="Times New Roman"/>
                <w:i/>
                <w:color w:val="31849B" w:themeColor="accent5" w:themeShade="BF"/>
              </w:rPr>
              <w:t>Youtube</w:t>
            </w:r>
            <w:proofErr w:type="spellEnd"/>
            <w:r w:rsidRPr="00B64CDB">
              <w:rPr>
                <w:rFonts w:ascii="Times New Roman" w:hAnsi="Times New Roman" w:cs="Times New Roman"/>
                <w:i/>
                <w:color w:val="31849B" w:themeColor="accent5" w:themeShade="BF"/>
              </w:rPr>
              <w:t xml:space="preserve"> video – short videos sent out ….could we find high</w:t>
            </w:r>
            <w:r w:rsidR="0043134C" w:rsidRPr="00B64CDB">
              <w:rPr>
                <w:rFonts w:ascii="Times New Roman" w:hAnsi="Times New Roman" w:cs="Times New Roman"/>
                <w:i/>
                <w:color w:val="31849B" w:themeColor="accent5" w:themeShade="BF"/>
              </w:rPr>
              <w:t xml:space="preserve"> </w:t>
            </w:r>
            <w:r w:rsidRPr="00B64CDB">
              <w:rPr>
                <w:rFonts w:ascii="Times New Roman" w:hAnsi="Times New Roman" w:cs="Times New Roman"/>
                <w:i/>
                <w:color w:val="31849B" w:themeColor="accent5" w:themeShade="BF"/>
              </w:rPr>
              <w:t xml:space="preserve">schoolers to come and help with </w:t>
            </w:r>
            <w:proofErr w:type="gramStart"/>
            <w:r w:rsidRPr="00B64CDB">
              <w:rPr>
                <w:rFonts w:ascii="Times New Roman" w:hAnsi="Times New Roman" w:cs="Times New Roman"/>
                <w:i/>
                <w:color w:val="31849B" w:themeColor="accent5" w:themeShade="BF"/>
              </w:rPr>
              <w:t xml:space="preserve">this </w:t>
            </w:r>
            <w:r w:rsidR="0043134C" w:rsidRPr="00B64CDB">
              <w:rPr>
                <w:rFonts w:ascii="Times New Roman" w:hAnsi="Times New Roman" w:cs="Times New Roman"/>
                <w:i/>
                <w:color w:val="31849B" w:themeColor="accent5" w:themeShade="BF"/>
              </w:rPr>
              <w:t xml:space="preserve"> -</w:t>
            </w:r>
            <w:proofErr w:type="gramEnd"/>
            <w:r w:rsidR="0043134C" w:rsidRPr="00B64CDB">
              <w:rPr>
                <w:rFonts w:ascii="Times New Roman" w:hAnsi="Times New Roman" w:cs="Times New Roman"/>
                <w:i/>
                <w:color w:val="31849B" w:themeColor="accent5" w:themeShade="BF"/>
              </w:rPr>
              <w:t xml:space="preserve"> Jordan?  </w:t>
            </w:r>
          </w:p>
          <w:p w:rsidR="0043134C" w:rsidRPr="00B64CDB" w:rsidRDefault="0043134C" w:rsidP="00CA6D54">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 xml:space="preserve">More press releases, send around media coverage to as many people as possible.  </w:t>
            </w:r>
          </w:p>
          <w:p w:rsidR="00C52438" w:rsidRPr="00B64CDB" w:rsidRDefault="00C52438"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1849B" w:themeColor="accent5" w:themeShade="BF"/>
              </w:rPr>
            </w:pPr>
          </w:p>
          <w:p w:rsidR="00740FBE" w:rsidRDefault="00740FBE"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Report only</w:t>
            </w:r>
          </w:p>
          <w:p w:rsidR="00740FBE" w:rsidRDefault="00740FBE"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740FBE" w:rsidRDefault="00740FBE" w:rsidP="009D5A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740FBE" w:rsidRDefault="00740FBE" w:rsidP="009D5A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3A0F38" w:rsidRPr="00A3168D" w:rsidRDefault="003A0F38" w:rsidP="009D5A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168D">
              <w:rPr>
                <w:rFonts w:ascii="Times New Roman" w:hAnsi="Times New Roman" w:cs="Times New Roman"/>
                <w:b/>
              </w:rPr>
              <w:t>Report</w:t>
            </w:r>
            <w:r w:rsidR="00C52438">
              <w:rPr>
                <w:rFonts w:ascii="Times New Roman" w:hAnsi="Times New Roman" w:cs="Times New Roman"/>
                <w:b/>
              </w:rPr>
              <w:t xml:space="preserve">:  </w:t>
            </w:r>
            <w:r w:rsidR="00C52438" w:rsidRPr="00740FBE">
              <w:rPr>
                <w:rFonts w:ascii="Times New Roman" w:hAnsi="Times New Roman" w:cs="Times New Roman"/>
                <w:i/>
                <w:color w:val="31849B" w:themeColor="accent5" w:themeShade="BF"/>
              </w:rPr>
              <w:t xml:space="preserve">Change in reporting structure to be consistent with state reporting. We can now put our financials into our </w:t>
            </w:r>
            <w:r w:rsidR="00DB22F3" w:rsidRPr="00740FBE">
              <w:rPr>
                <w:rFonts w:ascii="Times New Roman" w:hAnsi="Times New Roman" w:cs="Times New Roman"/>
                <w:i/>
                <w:color w:val="31849B" w:themeColor="accent5" w:themeShade="BF"/>
              </w:rPr>
              <w:t xml:space="preserve">reporting software.  Will ask that board take a look at both documents and compare to become familiar with the adjusted layout.  Going forward we will be using the grid format document.  Sandy will review the SDE totals to confirm.  Our funding based on many different </w:t>
            </w:r>
            <w:r w:rsidR="009D5A88" w:rsidRPr="00740FBE">
              <w:rPr>
                <w:rFonts w:ascii="Times New Roman" w:hAnsi="Times New Roman" w:cs="Times New Roman"/>
                <w:i/>
                <w:color w:val="31849B" w:themeColor="accent5" w:themeShade="BF"/>
              </w:rPr>
              <w:t xml:space="preserve">factors that come from different grants and data that we provide the SDE.  As we move forward with this reporting is to give us the cash flow.  Good </w:t>
            </w:r>
            <w:proofErr w:type="gramStart"/>
            <w:r w:rsidR="009D5A88" w:rsidRPr="00740FBE">
              <w:rPr>
                <w:rFonts w:ascii="Times New Roman" w:hAnsi="Times New Roman" w:cs="Times New Roman"/>
                <w:i/>
                <w:color w:val="31849B" w:themeColor="accent5" w:themeShade="BF"/>
              </w:rPr>
              <w:t>news  -</w:t>
            </w:r>
            <w:proofErr w:type="gramEnd"/>
            <w:r w:rsidR="009D5A88" w:rsidRPr="00740FBE">
              <w:rPr>
                <w:rFonts w:ascii="Times New Roman" w:hAnsi="Times New Roman" w:cs="Times New Roman"/>
                <w:i/>
                <w:color w:val="31849B" w:themeColor="accent5" w:themeShade="BF"/>
              </w:rPr>
              <w:t xml:space="preserve"> we allocated $12,500 for property taxes and $7000 for board training, and the property taxes have been forgiven for this year.  Would like to transition from the detailed report to the larger print and then will give forecasted cash flows for 12 months.  Sandy recommends not adding close the gap receivables as those are subject to variation</w:t>
            </w:r>
            <w:r w:rsidR="009D5A88" w:rsidRPr="00740FBE">
              <w:rPr>
                <w:rFonts w:ascii="Times New Roman" w:hAnsi="Times New Roman" w:cs="Times New Roman"/>
                <w:b/>
                <w:color w:val="31849B" w:themeColor="accent5" w:themeShade="BF"/>
              </w:rPr>
              <w:t>.</w:t>
            </w:r>
          </w:p>
        </w:tc>
      </w:tr>
      <w:tr w:rsidR="00E628D1" w:rsidRPr="003618A1" w:rsidTr="00A3168D">
        <w:tc>
          <w:tcPr>
            <w:cnfStyle w:val="001000000000" w:firstRow="0" w:lastRow="0" w:firstColumn="1" w:lastColumn="0" w:oddVBand="0" w:evenVBand="0" w:oddHBand="0" w:evenHBand="0" w:firstRowFirstColumn="0" w:firstRowLastColumn="0" w:lastRowFirstColumn="0" w:lastRowLastColumn="0"/>
            <w:tcW w:w="3960"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lastRenderedPageBreak/>
              <w:t>New Business</w:t>
            </w:r>
          </w:p>
          <w:p w:rsidR="00E628D1" w:rsidRDefault="00E628D1" w:rsidP="00E628D1">
            <w:pPr>
              <w:pStyle w:val="ListParagraph"/>
              <w:numPr>
                <w:ilvl w:val="1"/>
                <w:numId w:val="27"/>
              </w:numPr>
              <w:rPr>
                <w:rFonts w:ascii="Times New Roman" w:hAnsi="Times New Roman"/>
              </w:rPr>
            </w:pPr>
            <w:r>
              <w:rPr>
                <w:rFonts w:ascii="Times New Roman" w:hAnsi="Times New Roman"/>
              </w:rPr>
              <w:t xml:space="preserve">Development Director’s Update </w:t>
            </w:r>
          </w:p>
          <w:p w:rsidR="00E628D1" w:rsidRDefault="00E628D1" w:rsidP="00E628D1">
            <w:pPr>
              <w:pStyle w:val="ListParagraph"/>
              <w:numPr>
                <w:ilvl w:val="2"/>
                <w:numId w:val="27"/>
              </w:numPr>
              <w:rPr>
                <w:rFonts w:ascii="Times New Roman" w:hAnsi="Times New Roman"/>
              </w:rPr>
            </w:pPr>
            <w:r>
              <w:rPr>
                <w:rFonts w:ascii="Times New Roman" w:hAnsi="Times New Roman"/>
              </w:rPr>
              <w:t xml:space="preserve">Update on Harvest Cocktail Event </w:t>
            </w:r>
          </w:p>
          <w:p w:rsidR="008E46F7" w:rsidRDefault="008E46F7" w:rsidP="008E46F7">
            <w:pPr>
              <w:pStyle w:val="ListParagraph"/>
              <w:ind w:left="1440"/>
              <w:rPr>
                <w:rFonts w:ascii="Times New Roman" w:hAnsi="Times New Roman"/>
              </w:rPr>
            </w:pPr>
          </w:p>
          <w:p w:rsidR="00E628D1" w:rsidRDefault="00E628D1" w:rsidP="00E628D1">
            <w:pPr>
              <w:pStyle w:val="ListParagraph"/>
              <w:numPr>
                <w:ilvl w:val="1"/>
                <w:numId w:val="27"/>
              </w:numPr>
              <w:rPr>
                <w:rFonts w:ascii="Times New Roman" w:hAnsi="Times New Roman"/>
              </w:rPr>
            </w:pPr>
            <w:r>
              <w:rPr>
                <w:rFonts w:ascii="Times New Roman" w:hAnsi="Times New Roman"/>
              </w:rPr>
              <w:t>Board Calendar – Policy Review Calendar (see below)</w:t>
            </w:r>
          </w:p>
          <w:p w:rsidR="003618A1" w:rsidRPr="00B70149" w:rsidRDefault="00E628D1" w:rsidP="003813AF">
            <w:pPr>
              <w:pStyle w:val="ListParagraph"/>
              <w:numPr>
                <w:ilvl w:val="2"/>
                <w:numId w:val="27"/>
              </w:numPr>
              <w:rPr>
                <w:rFonts w:ascii="Times New Roman" w:hAnsi="Times New Roman" w:cs="Times New Roman"/>
              </w:rPr>
            </w:pPr>
            <w:r>
              <w:rPr>
                <w:rFonts w:ascii="Times New Roman" w:hAnsi="Times New Roman"/>
              </w:rPr>
              <w:t xml:space="preserve">November – Review and approve 3000 Policies </w:t>
            </w:r>
          </w:p>
          <w:p w:rsidR="00B70149" w:rsidRDefault="00B70149" w:rsidP="00B70149">
            <w:pPr>
              <w:rPr>
                <w:rFonts w:ascii="Times New Roman" w:hAnsi="Times New Roman" w:cs="Times New Roman"/>
              </w:rPr>
            </w:pPr>
          </w:p>
          <w:p w:rsidR="00B70149" w:rsidRDefault="00B70149" w:rsidP="00B70149">
            <w:pPr>
              <w:rPr>
                <w:rFonts w:ascii="Times New Roman" w:hAnsi="Times New Roman" w:cs="Times New Roman"/>
              </w:rPr>
            </w:pPr>
          </w:p>
          <w:p w:rsidR="00B70149" w:rsidRDefault="00B70149" w:rsidP="00B70149">
            <w:pPr>
              <w:rPr>
                <w:rFonts w:ascii="Times New Roman" w:hAnsi="Times New Roman" w:cs="Times New Roman"/>
              </w:rPr>
            </w:pPr>
          </w:p>
          <w:p w:rsidR="00B70149" w:rsidRDefault="00B70149" w:rsidP="00B70149">
            <w:pPr>
              <w:rPr>
                <w:rFonts w:ascii="Times New Roman" w:hAnsi="Times New Roman" w:cs="Times New Roman"/>
              </w:rPr>
            </w:pPr>
          </w:p>
          <w:p w:rsidR="00B70149" w:rsidRDefault="00B70149" w:rsidP="00B70149">
            <w:pPr>
              <w:rPr>
                <w:rFonts w:ascii="Times New Roman" w:hAnsi="Times New Roman" w:cs="Times New Roman"/>
              </w:rPr>
            </w:pPr>
          </w:p>
          <w:p w:rsidR="00B70149" w:rsidRDefault="00B70149" w:rsidP="00B70149">
            <w:pPr>
              <w:rPr>
                <w:rFonts w:ascii="Times New Roman" w:hAnsi="Times New Roman" w:cs="Times New Roman"/>
              </w:rPr>
            </w:pPr>
          </w:p>
          <w:p w:rsidR="00B70149" w:rsidRDefault="00B70149" w:rsidP="00B70149">
            <w:pPr>
              <w:rPr>
                <w:rFonts w:ascii="Times New Roman" w:hAnsi="Times New Roman" w:cs="Times New Roman"/>
              </w:rPr>
            </w:pPr>
          </w:p>
          <w:p w:rsidR="00B70149" w:rsidRDefault="00B70149" w:rsidP="00B70149">
            <w:pPr>
              <w:rPr>
                <w:rFonts w:ascii="Times New Roman" w:hAnsi="Times New Roman" w:cs="Times New Roman"/>
              </w:rPr>
            </w:pPr>
          </w:p>
          <w:p w:rsidR="00B70149" w:rsidRDefault="00B70149" w:rsidP="00B70149">
            <w:pPr>
              <w:rPr>
                <w:rFonts w:ascii="Times New Roman" w:hAnsi="Times New Roman" w:cs="Times New Roman"/>
              </w:rPr>
            </w:pPr>
          </w:p>
          <w:p w:rsidR="00B70149" w:rsidRDefault="00B70149" w:rsidP="00B70149">
            <w:pPr>
              <w:rPr>
                <w:rFonts w:ascii="Times New Roman" w:hAnsi="Times New Roman" w:cs="Times New Roman"/>
              </w:rPr>
            </w:pPr>
          </w:p>
          <w:p w:rsidR="00326197" w:rsidRDefault="00326197" w:rsidP="00B70149">
            <w:pPr>
              <w:rPr>
                <w:rFonts w:ascii="Times New Roman" w:hAnsi="Times New Roman" w:cs="Times New Roman"/>
              </w:rPr>
            </w:pPr>
          </w:p>
          <w:p w:rsidR="00326197" w:rsidRDefault="00326197" w:rsidP="00B70149">
            <w:pPr>
              <w:rPr>
                <w:rFonts w:ascii="Times New Roman" w:hAnsi="Times New Roman" w:cs="Times New Roman"/>
              </w:rPr>
            </w:pPr>
          </w:p>
          <w:p w:rsidR="00326197" w:rsidRDefault="00326197" w:rsidP="00B70149">
            <w:pPr>
              <w:rPr>
                <w:rFonts w:ascii="Times New Roman" w:hAnsi="Times New Roman" w:cs="Times New Roman"/>
              </w:rPr>
            </w:pPr>
          </w:p>
          <w:p w:rsidR="00326197" w:rsidRDefault="00326197" w:rsidP="00B70149">
            <w:pPr>
              <w:rPr>
                <w:rFonts w:ascii="Times New Roman" w:hAnsi="Times New Roman" w:cs="Times New Roman"/>
              </w:rPr>
            </w:pPr>
          </w:p>
          <w:p w:rsidR="00326197" w:rsidRDefault="00326197" w:rsidP="00B70149">
            <w:pPr>
              <w:rPr>
                <w:rFonts w:ascii="Times New Roman" w:hAnsi="Times New Roman" w:cs="Times New Roman"/>
              </w:rPr>
            </w:pPr>
          </w:p>
          <w:p w:rsidR="00326197" w:rsidRDefault="00326197" w:rsidP="00B70149">
            <w:pPr>
              <w:rPr>
                <w:rFonts w:ascii="Times New Roman" w:hAnsi="Times New Roman" w:cs="Times New Roman"/>
              </w:rPr>
            </w:pPr>
          </w:p>
          <w:p w:rsidR="00BB2DDC" w:rsidRPr="003618A1" w:rsidRDefault="00BB2DDC" w:rsidP="00BB2DDC">
            <w:pPr>
              <w:pStyle w:val="ListParagraph"/>
              <w:numPr>
                <w:ilvl w:val="1"/>
                <w:numId w:val="27"/>
              </w:numPr>
              <w:rPr>
                <w:rFonts w:ascii="Times New Roman" w:hAnsi="Times New Roman" w:cs="Times New Roman"/>
              </w:rPr>
            </w:pPr>
            <w:r>
              <w:rPr>
                <w:rFonts w:ascii="Times New Roman" w:hAnsi="Times New Roman"/>
              </w:rPr>
              <w:t>7</w:t>
            </w:r>
            <w:r w:rsidRPr="00BB2DDC">
              <w:rPr>
                <w:rFonts w:ascii="Times New Roman" w:hAnsi="Times New Roman"/>
                <w:vertAlign w:val="superscript"/>
              </w:rPr>
              <w:t>th</w:t>
            </w:r>
            <w:r>
              <w:rPr>
                <w:rFonts w:ascii="Times New Roman" w:hAnsi="Times New Roman"/>
              </w:rPr>
              <w:t xml:space="preserve"> Grade for 2016--17</w:t>
            </w:r>
          </w:p>
        </w:tc>
        <w:tc>
          <w:tcPr>
            <w:tcW w:w="270" w:type="dxa"/>
          </w:tcPr>
          <w:p w:rsidR="00BB2DDC" w:rsidRPr="003813AF" w:rsidRDefault="00BB2DDC" w:rsidP="00BB2D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30" w:type="dxa"/>
          </w:tcPr>
          <w:p w:rsidR="003618A1" w:rsidRDefault="003618A1" w:rsidP="00E628D1">
            <w:pPr>
              <w:ind w:left="10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813AF" w:rsidRDefault="003813AF"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Helene</w:t>
            </w:r>
          </w:p>
          <w:p w:rsidR="003813AF" w:rsidRDefault="003813AF"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813AF" w:rsidRDefault="003813AF"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813AF" w:rsidRDefault="003813AF"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Mende</w:t>
            </w:r>
          </w:p>
          <w:p w:rsidR="00A3168D" w:rsidRDefault="00A3168D"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3168D" w:rsidRDefault="00A3168D"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3168D" w:rsidRDefault="00A3168D"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3168D" w:rsidRDefault="00A3168D"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3168D" w:rsidRDefault="00A3168D"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3168D" w:rsidRDefault="00A3168D"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3168D" w:rsidRDefault="00A3168D"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4073E" w:rsidRDefault="0054073E"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4073E" w:rsidRDefault="0054073E"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Default="0032619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E46F7" w:rsidRDefault="008E46F7"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3168D" w:rsidRPr="003618A1" w:rsidRDefault="00A3168D" w:rsidP="003813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Phoebe</w:t>
            </w:r>
          </w:p>
        </w:tc>
        <w:tc>
          <w:tcPr>
            <w:tcW w:w="8910" w:type="dxa"/>
          </w:tcPr>
          <w:p w:rsidR="003618A1" w:rsidRDefault="003618A1" w:rsidP="003331FE">
            <w:pPr>
              <w:ind w:left="10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813AF" w:rsidRPr="00B64CDB" w:rsidRDefault="003813AF"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b/>
              </w:rPr>
              <w:t>Report</w:t>
            </w:r>
            <w:r w:rsidR="007E04FC" w:rsidRPr="00B64CDB">
              <w:rPr>
                <w:rFonts w:ascii="Times New Roman" w:hAnsi="Times New Roman" w:cs="Times New Roman"/>
                <w:b/>
              </w:rPr>
              <w:t>:</w:t>
            </w:r>
            <w:r w:rsidR="007E04FC" w:rsidRPr="00B64CDB">
              <w:rPr>
                <w:rFonts w:ascii="Times New Roman" w:hAnsi="Times New Roman" w:cs="Times New Roman"/>
              </w:rPr>
              <w:t xml:space="preserve">  </w:t>
            </w:r>
            <w:r w:rsidR="007E04FC" w:rsidRPr="00B64CDB">
              <w:rPr>
                <w:rFonts w:ascii="Times New Roman" w:hAnsi="Times New Roman" w:cs="Times New Roman"/>
                <w:b/>
                <w:i/>
                <w:color w:val="31849B" w:themeColor="accent5" w:themeShade="BF"/>
              </w:rPr>
              <w:t>Financial</w:t>
            </w:r>
            <w:r w:rsidR="007E04FC" w:rsidRPr="00B64CDB">
              <w:rPr>
                <w:rFonts w:ascii="Times New Roman" w:hAnsi="Times New Roman" w:cs="Times New Roman"/>
                <w:i/>
                <w:color w:val="31849B" w:themeColor="accent5" w:themeShade="BF"/>
              </w:rPr>
              <w:t>:  Ticket Sales - $4050, Auction Paddle &amp; Donations - $49,335, Raffle, $5300</w:t>
            </w:r>
          </w:p>
          <w:p w:rsidR="007E04FC" w:rsidRPr="00B64CDB" w:rsidRDefault="007E04FC"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Total:  $58,685</w:t>
            </w:r>
          </w:p>
          <w:p w:rsidR="007E04FC" w:rsidRPr="00B64CDB" w:rsidRDefault="007E04FC"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Messaging was great! Auction items could have been heavier</w:t>
            </w:r>
            <w:proofErr w:type="gramStart"/>
            <w:r w:rsidRPr="00B64CDB">
              <w:rPr>
                <w:rFonts w:ascii="Times New Roman" w:hAnsi="Times New Roman" w:cs="Times New Roman"/>
                <w:i/>
                <w:color w:val="31849B" w:themeColor="accent5" w:themeShade="BF"/>
              </w:rPr>
              <w:t>,  Thank</w:t>
            </w:r>
            <w:proofErr w:type="gramEnd"/>
            <w:r w:rsidRPr="00B64CDB">
              <w:rPr>
                <w:rFonts w:ascii="Times New Roman" w:hAnsi="Times New Roman" w:cs="Times New Roman"/>
                <w:i/>
                <w:color w:val="31849B" w:themeColor="accent5" w:themeShade="BF"/>
              </w:rPr>
              <w:t xml:space="preserve"> you to all who jumped in to help make it successful!</w:t>
            </w:r>
          </w:p>
          <w:p w:rsidR="007E04FC" w:rsidRPr="00B64CDB" w:rsidRDefault="007E04FC"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Close the Gap:  Total $43,375 so far.  Out of 116 families, 39 have given 33%.  Faculty and staff are almost at 100%.</w:t>
            </w:r>
          </w:p>
          <w:p w:rsidR="003813AF" w:rsidRDefault="003813AF"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E46F7" w:rsidRPr="00B64CDB" w:rsidRDefault="003813AF"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4CDB">
              <w:rPr>
                <w:rFonts w:ascii="Times New Roman" w:hAnsi="Times New Roman" w:cs="Times New Roman"/>
                <w:b/>
              </w:rPr>
              <w:t>Discussion</w:t>
            </w:r>
            <w:r w:rsidR="00220707" w:rsidRPr="00B64CDB">
              <w:rPr>
                <w:rFonts w:ascii="Times New Roman" w:hAnsi="Times New Roman" w:cs="Times New Roman"/>
                <w:b/>
              </w:rPr>
              <w:t xml:space="preserve">:  </w:t>
            </w:r>
          </w:p>
          <w:p w:rsidR="00220707" w:rsidRPr="00B64CDB" w:rsidRDefault="00220707"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 xml:space="preserve">Part time attendance:  We are required by law to provide a dual enrollment option – but we have control over conditions.  Students must be at grade level for example.  No need to change the policy.  </w:t>
            </w:r>
          </w:p>
          <w:p w:rsidR="0054073E" w:rsidRPr="00B64CDB" w:rsidRDefault="0054073E"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Dre</w:t>
            </w:r>
            <w:r w:rsidR="008E46F7" w:rsidRPr="00B64CDB">
              <w:rPr>
                <w:rFonts w:ascii="Times New Roman" w:hAnsi="Times New Roman" w:cs="Times New Roman"/>
                <w:i/>
                <w:color w:val="31849B" w:themeColor="accent5" w:themeShade="BF"/>
              </w:rPr>
              <w:t>ss Code:  Changed language</w:t>
            </w:r>
            <w:r w:rsidRPr="00B64CDB">
              <w:rPr>
                <w:rFonts w:ascii="Times New Roman" w:hAnsi="Times New Roman" w:cs="Times New Roman"/>
                <w:i/>
                <w:color w:val="31849B" w:themeColor="accent5" w:themeShade="BF"/>
              </w:rPr>
              <w:t xml:space="preserve"> to be consistent in with our handbook and enrollment docs. Added the middle school dress code.  </w:t>
            </w:r>
          </w:p>
          <w:p w:rsidR="0054073E" w:rsidRPr="00B64CDB" w:rsidRDefault="0054073E"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lastRenderedPageBreak/>
              <w:t>Cyberbullying policy:  Added item #3 – rules apply even off campus.</w:t>
            </w:r>
          </w:p>
          <w:p w:rsidR="0054073E" w:rsidRPr="00B64CDB" w:rsidRDefault="0054073E"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Medication:  Cleaned up language regarding school nurse as we don’t have one on campus daily.</w:t>
            </w:r>
          </w:p>
          <w:p w:rsidR="0054073E" w:rsidRPr="00B64CDB" w:rsidRDefault="0054073E"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 xml:space="preserve">Student Records - FERPA:  Cleaned up language around language and will make sure it is in our handbook.  Review and retention policy updated regarding retaining academic records.  </w:t>
            </w:r>
          </w:p>
          <w:p w:rsidR="0054073E" w:rsidRPr="00B64CDB" w:rsidRDefault="0054073E"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p>
          <w:p w:rsidR="0054073E" w:rsidRPr="00B64CDB" w:rsidRDefault="003813AF" w:rsidP="00540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B64CDB">
              <w:rPr>
                <w:rFonts w:ascii="Times New Roman" w:hAnsi="Times New Roman" w:cs="Times New Roman"/>
                <w:i/>
              </w:rPr>
              <w:t>Decision</w:t>
            </w:r>
            <w:r w:rsidR="0054073E" w:rsidRPr="00B64CDB">
              <w:rPr>
                <w:rFonts w:ascii="Times New Roman" w:hAnsi="Times New Roman" w:cs="Times New Roman"/>
                <w:i/>
              </w:rPr>
              <w:t>:</w:t>
            </w:r>
            <w:r w:rsidR="0054073E" w:rsidRPr="00B64CDB">
              <w:rPr>
                <w:rFonts w:ascii="Times New Roman" w:hAnsi="Times New Roman" w:cs="Times New Roman"/>
                <w:i/>
                <w:color w:val="31849B" w:themeColor="accent5" w:themeShade="BF"/>
              </w:rPr>
              <w:t xml:space="preserve">  Randy motioned to approve the board </w:t>
            </w:r>
            <w:proofErr w:type="gramStart"/>
            <w:r w:rsidR="0054073E" w:rsidRPr="00B64CDB">
              <w:rPr>
                <w:rFonts w:ascii="Times New Roman" w:hAnsi="Times New Roman" w:cs="Times New Roman"/>
                <w:i/>
                <w:color w:val="31849B" w:themeColor="accent5" w:themeShade="BF"/>
              </w:rPr>
              <w:t>changes  -</w:t>
            </w:r>
            <w:proofErr w:type="gramEnd"/>
            <w:r w:rsidR="0054073E" w:rsidRPr="00B64CDB">
              <w:rPr>
                <w:rFonts w:ascii="Times New Roman" w:hAnsi="Times New Roman" w:cs="Times New Roman"/>
                <w:i/>
                <w:color w:val="31849B" w:themeColor="accent5" w:themeShade="BF"/>
              </w:rPr>
              <w:t xml:space="preserve"> Phoebe seconded. Motion passed</w:t>
            </w:r>
            <w:r w:rsidR="0054073E" w:rsidRPr="00B64CDB">
              <w:rPr>
                <w:rFonts w:ascii="Times New Roman" w:hAnsi="Times New Roman" w:cs="Times New Roman"/>
                <w:i/>
              </w:rPr>
              <w:t>.</w:t>
            </w:r>
          </w:p>
          <w:p w:rsidR="003813AF" w:rsidRDefault="003813AF"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Pr="00B64CDB" w:rsidRDefault="008E46F7"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 xml:space="preserve">Staff Devo/evaluations in process. </w:t>
            </w:r>
            <w:r w:rsidR="00326197" w:rsidRPr="00B64CDB">
              <w:rPr>
                <w:rFonts w:ascii="Times New Roman" w:hAnsi="Times New Roman" w:cs="Times New Roman"/>
                <w:i/>
                <w:color w:val="31849B" w:themeColor="accent5" w:themeShade="BF"/>
              </w:rPr>
              <w:t>Specials teachers have watched each main lesson, Class teachers now rotating and visiting their colleagues during lessons, Mende has bee</w:t>
            </w:r>
            <w:r w:rsidRPr="00B64CDB">
              <w:rPr>
                <w:rFonts w:ascii="Times New Roman" w:hAnsi="Times New Roman" w:cs="Times New Roman"/>
                <w:i/>
                <w:color w:val="31849B" w:themeColor="accent5" w:themeShade="BF"/>
              </w:rPr>
              <w:t>n meeting with teachers regular</w:t>
            </w:r>
            <w:r w:rsidR="00326197" w:rsidRPr="00B64CDB">
              <w:rPr>
                <w:rFonts w:ascii="Times New Roman" w:hAnsi="Times New Roman" w:cs="Times New Roman"/>
                <w:i/>
                <w:color w:val="31849B" w:themeColor="accent5" w:themeShade="BF"/>
              </w:rPr>
              <w:t xml:space="preserve">ly, will start teacher official evaluations…each staff meeting taking </w:t>
            </w:r>
            <w:proofErr w:type="gramStart"/>
            <w:r w:rsidR="00326197" w:rsidRPr="00B64CDB">
              <w:rPr>
                <w:rFonts w:ascii="Times New Roman" w:hAnsi="Times New Roman" w:cs="Times New Roman"/>
                <w:i/>
                <w:color w:val="31849B" w:themeColor="accent5" w:themeShade="BF"/>
              </w:rPr>
              <w:t>approx..</w:t>
            </w:r>
            <w:proofErr w:type="gramEnd"/>
            <w:r w:rsidR="00326197" w:rsidRPr="00B64CDB">
              <w:rPr>
                <w:rFonts w:ascii="Times New Roman" w:hAnsi="Times New Roman" w:cs="Times New Roman"/>
                <w:i/>
                <w:color w:val="31849B" w:themeColor="accent5" w:themeShade="BF"/>
              </w:rPr>
              <w:t xml:space="preserve"> 30 min. with study – now with Positive Discipline. Randy would like teachers to know that they are our biggest asset.  Would be great to have a board member come in person to staff meeting – 3-4:30.</w:t>
            </w:r>
          </w:p>
          <w:p w:rsidR="00326197" w:rsidRPr="00B64CDB" w:rsidRDefault="00326197"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Phoebe willing to host a holiday party!!  Will give some dates for staff to choose from.</w:t>
            </w:r>
          </w:p>
          <w:p w:rsidR="00326197" w:rsidRDefault="00326197"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E46F7" w:rsidRPr="00B64CDB" w:rsidRDefault="008E46F7"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4CDB">
              <w:rPr>
                <w:rFonts w:ascii="Times New Roman" w:hAnsi="Times New Roman" w:cs="Times New Roman"/>
                <w:b/>
              </w:rPr>
              <w:t>Initial Discussion:</w:t>
            </w:r>
            <w:r w:rsidR="00B64CDB">
              <w:rPr>
                <w:rFonts w:ascii="Times New Roman" w:hAnsi="Times New Roman" w:cs="Times New Roman"/>
                <w:b/>
              </w:rPr>
              <w:t xml:space="preserve">  </w:t>
            </w:r>
          </w:p>
          <w:p w:rsidR="008E46F7" w:rsidRDefault="008E46F7" w:rsidP="003331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6197" w:rsidRPr="00B64CDB" w:rsidRDefault="00326197" w:rsidP="00C919E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 xml:space="preserve">Pick a deadline for securing funding for a remodel </w:t>
            </w:r>
            <w:r w:rsidR="008E46F7" w:rsidRPr="00B64CDB">
              <w:rPr>
                <w:rFonts w:ascii="Times New Roman" w:hAnsi="Times New Roman" w:cs="Times New Roman"/>
                <w:i/>
                <w:color w:val="31849B" w:themeColor="accent5" w:themeShade="BF"/>
              </w:rPr>
              <w:t>for expansion into 7</w:t>
            </w:r>
            <w:r w:rsidR="008E46F7" w:rsidRPr="00B64CDB">
              <w:rPr>
                <w:rFonts w:ascii="Times New Roman" w:hAnsi="Times New Roman" w:cs="Times New Roman"/>
                <w:i/>
                <w:color w:val="31849B" w:themeColor="accent5" w:themeShade="BF"/>
                <w:vertAlign w:val="superscript"/>
              </w:rPr>
              <w:t>th</w:t>
            </w:r>
            <w:r w:rsidR="008E46F7" w:rsidRPr="00B64CDB">
              <w:rPr>
                <w:rFonts w:ascii="Times New Roman" w:hAnsi="Times New Roman" w:cs="Times New Roman"/>
                <w:i/>
                <w:color w:val="31849B" w:themeColor="accent5" w:themeShade="BF"/>
              </w:rPr>
              <w:t xml:space="preserve"> grade</w:t>
            </w:r>
          </w:p>
          <w:p w:rsidR="00326197" w:rsidRPr="00B64CDB" w:rsidRDefault="00326197" w:rsidP="00C919E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Could we still pursue charter school loans?</w:t>
            </w:r>
            <w:r w:rsidR="00C919E8" w:rsidRPr="00B64CDB">
              <w:rPr>
                <w:rFonts w:ascii="Times New Roman" w:hAnsi="Times New Roman" w:cs="Times New Roman"/>
                <w:i/>
                <w:color w:val="31849B" w:themeColor="accent5" w:themeShade="BF"/>
              </w:rPr>
              <w:t xml:space="preserve">  Sill need a 3-5 year track record</w:t>
            </w:r>
          </w:p>
          <w:p w:rsidR="00C919E8" w:rsidRPr="00B64CDB" w:rsidRDefault="00C919E8" w:rsidP="00C919E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Rough estimate of remodel?  Depends on how we want to go about it – whole thing at one time or minimum that we need?  Angie’s class is too large to fit into current 6</w:t>
            </w:r>
            <w:r w:rsidRPr="00B64CDB">
              <w:rPr>
                <w:rFonts w:ascii="Times New Roman" w:hAnsi="Times New Roman" w:cs="Times New Roman"/>
                <w:i/>
                <w:color w:val="31849B" w:themeColor="accent5" w:themeShade="BF"/>
                <w:vertAlign w:val="superscript"/>
              </w:rPr>
              <w:t>th</w:t>
            </w:r>
            <w:r w:rsidRPr="00B64CDB">
              <w:rPr>
                <w:rFonts w:ascii="Times New Roman" w:hAnsi="Times New Roman" w:cs="Times New Roman"/>
                <w:i/>
                <w:color w:val="31849B" w:themeColor="accent5" w:themeShade="BF"/>
              </w:rPr>
              <w:t xml:space="preserve"> grade classroom.  Probably not feasible to have all done by next year – can we look at just the </w:t>
            </w:r>
            <w:proofErr w:type="gramStart"/>
            <w:r w:rsidRPr="00B64CDB">
              <w:rPr>
                <w:rFonts w:ascii="Times New Roman" w:hAnsi="Times New Roman" w:cs="Times New Roman"/>
                <w:i/>
                <w:color w:val="31849B" w:themeColor="accent5" w:themeShade="BF"/>
              </w:rPr>
              <w:t>minimum ?</w:t>
            </w:r>
            <w:proofErr w:type="gramEnd"/>
            <w:r w:rsidRPr="00B64CDB">
              <w:rPr>
                <w:rFonts w:ascii="Times New Roman" w:hAnsi="Times New Roman" w:cs="Times New Roman"/>
                <w:i/>
                <w:color w:val="31849B" w:themeColor="accent5" w:themeShade="BF"/>
              </w:rPr>
              <w:t xml:space="preserve">  What is that exactly?</w:t>
            </w:r>
          </w:p>
          <w:p w:rsidR="00C919E8" w:rsidRPr="00B64CDB" w:rsidRDefault="00C919E8" w:rsidP="00C919E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 xml:space="preserve">Strategically – do we want to stretch </w:t>
            </w:r>
            <w:r w:rsidR="001F4A2E" w:rsidRPr="00B64CDB">
              <w:rPr>
                <w:rFonts w:ascii="Times New Roman" w:hAnsi="Times New Roman" w:cs="Times New Roman"/>
                <w:i/>
                <w:color w:val="31849B" w:themeColor="accent5" w:themeShade="BF"/>
              </w:rPr>
              <w:t xml:space="preserve">into another grade </w:t>
            </w:r>
            <w:r w:rsidRPr="00B64CDB">
              <w:rPr>
                <w:rFonts w:ascii="Times New Roman" w:hAnsi="Times New Roman" w:cs="Times New Roman"/>
                <w:i/>
                <w:color w:val="31849B" w:themeColor="accent5" w:themeShade="BF"/>
              </w:rPr>
              <w:t>another</w:t>
            </w:r>
            <w:r w:rsidR="001F4A2E" w:rsidRPr="00B64CDB">
              <w:rPr>
                <w:rFonts w:ascii="Times New Roman" w:hAnsi="Times New Roman" w:cs="Times New Roman"/>
                <w:i/>
                <w:color w:val="31849B" w:themeColor="accent5" w:themeShade="BF"/>
              </w:rPr>
              <w:t xml:space="preserve"> year?</w:t>
            </w:r>
          </w:p>
          <w:p w:rsidR="001F4A2E" w:rsidRPr="00B64CDB" w:rsidRDefault="001F4A2E" w:rsidP="001F4A2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Plans/time for construction – is this feasible to renovate in 2.5 months?</w:t>
            </w:r>
          </w:p>
          <w:p w:rsidR="001F4A2E" w:rsidRPr="00B64CDB" w:rsidRDefault="001F4A2E" w:rsidP="001F4A2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 xml:space="preserve">Should we be focusing on our elementary classrooms instead?  </w:t>
            </w:r>
          </w:p>
          <w:p w:rsidR="00003638" w:rsidRPr="00B64CDB" w:rsidRDefault="001F4A2E" w:rsidP="001F4A2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Every Waldorf school experiences attrition at 6</w:t>
            </w:r>
            <w:r w:rsidRPr="00B64CDB">
              <w:rPr>
                <w:rFonts w:ascii="Times New Roman" w:hAnsi="Times New Roman" w:cs="Times New Roman"/>
                <w:i/>
                <w:color w:val="31849B" w:themeColor="accent5" w:themeShade="BF"/>
                <w:vertAlign w:val="superscript"/>
              </w:rPr>
              <w:t>th</w:t>
            </w:r>
            <w:r w:rsidRPr="00B64CDB">
              <w:rPr>
                <w:rFonts w:ascii="Times New Roman" w:hAnsi="Times New Roman" w:cs="Times New Roman"/>
                <w:i/>
                <w:color w:val="31849B" w:themeColor="accent5" w:themeShade="BF"/>
              </w:rPr>
              <w:t xml:space="preserve"> grade – other competition, developmentally, parents get serious about academics, we are unknown commodity.</w:t>
            </w:r>
          </w:p>
          <w:p w:rsidR="008E46F7" w:rsidRPr="00B64CDB" w:rsidRDefault="00003638" w:rsidP="0090427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May make more sense to delay having a 7</w:t>
            </w:r>
            <w:r w:rsidRPr="00B64CDB">
              <w:rPr>
                <w:rFonts w:ascii="Times New Roman" w:hAnsi="Times New Roman" w:cs="Times New Roman"/>
                <w:i/>
                <w:color w:val="31849B" w:themeColor="accent5" w:themeShade="BF"/>
                <w:vertAlign w:val="superscript"/>
              </w:rPr>
              <w:t>th</w:t>
            </w:r>
            <w:r w:rsidRPr="00B64CDB">
              <w:rPr>
                <w:rFonts w:ascii="Times New Roman" w:hAnsi="Times New Roman" w:cs="Times New Roman"/>
                <w:i/>
                <w:color w:val="31849B" w:themeColor="accent5" w:themeShade="BF"/>
              </w:rPr>
              <w:t xml:space="preserve"> grade for a year financially.  </w:t>
            </w:r>
          </w:p>
          <w:p w:rsidR="001F4A2E" w:rsidRPr="00B64CDB" w:rsidRDefault="00FA2643" w:rsidP="0090427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 xml:space="preserve">Feels like a time of forward movement with Helene coming on, </w:t>
            </w:r>
            <w:r w:rsidR="0062520C" w:rsidRPr="00B64CDB">
              <w:rPr>
                <w:rFonts w:ascii="Times New Roman" w:hAnsi="Times New Roman" w:cs="Times New Roman"/>
                <w:i/>
                <w:color w:val="31849B" w:themeColor="accent5" w:themeShade="BF"/>
              </w:rPr>
              <w:t>board committee work forming.</w:t>
            </w:r>
            <w:r w:rsidR="001F4A2E" w:rsidRPr="00B64CDB">
              <w:rPr>
                <w:rFonts w:ascii="Times New Roman" w:hAnsi="Times New Roman" w:cs="Times New Roman"/>
                <w:i/>
                <w:color w:val="31849B" w:themeColor="accent5" w:themeShade="BF"/>
              </w:rPr>
              <w:t xml:space="preserve"> </w:t>
            </w:r>
          </w:p>
          <w:p w:rsidR="00016E65" w:rsidRPr="00B64CDB" w:rsidRDefault="00016E65" w:rsidP="001F4A2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31849B" w:themeColor="accent5" w:themeShade="BF"/>
              </w:rPr>
            </w:pPr>
            <w:r w:rsidRPr="00B64CDB">
              <w:rPr>
                <w:rFonts w:ascii="Times New Roman" w:hAnsi="Times New Roman" w:cs="Times New Roman"/>
                <w:i/>
                <w:color w:val="31849B" w:themeColor="accent5" w:themeShade="BF"/>
              </w:rPr>
              <w:t xml:space="preserve">Need to put this on the agenda for next month for a decision.  </w:t>
            </w:r>
            <w:r w:rsidR="00262057" w:rsidRPr="00B64CDB">
              <w:rPr>
                <w:rFonts w:ascii="Times New Roman" w:hAnsi="Times New Roman" w:cs="Times New Roman"/>
                <w:i/>
                <w:color w:val="31849B" w:themeColor="accent5" w:themeShade="BF"/>
              </w:rPr>
              <w:t>Discussed tim</w:t>
            </w:r>
            <w:r w:rsidR="000D3BBE" w:rsidRPr="00B64CDB">
              <w:rPr>
                <w:rFonts w:ascii="Times New Roman" w:hAnsi="Times New Roman" w:cs="Times New Roman"/>
                <w:i/>
                <w:color w:val="31849B" w:themeColor="accent5" w:themeShade="BF"/>
              </w:rPr>
              <w:t xml:space="preserve">ing of decision, information sharing with various grades.  </w:t>
            </w:r>
          </w:p>
          <w:p w:rsidR="00777872" w:rsidRDefault="00777872" w:rsidP="00003638">
            <w:pPr>
              <w:pStyle w:val="ListParagraph"/>
              <w:ind w:left="8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03638" w:rsidRPr="00C919E8" w:rsidRDefault="00003638" w:rsidP="00003638">
            <w:pPr>
              <w:pStyle w:val="ListParagraph"/>
              <w:ind w:left="8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813AF" w:rsidRPr="003618A1" w:rsidTr="003331FE">
        <w:tc>
          <w:tcPr>
            <w:cnfStyle w:val="001000000000" w:firstRow="0" w:lastRow="0" w:firstColumn="1" w:lastColumn="0" w:oddVBand="0" w:evenVBand="0" w:oddHBand="0" w:evenHBand="0" w:firstRowFirstColumn="0" w:firstRowLastColumn="0" w:lastRowFirstColumn="0" w:lastRowLastColumn="0"/>
            <w:tcW w:w="3960" w:type="dxa"/>
          </w:tcPr>
          <w:p w:rsidR="003813AF" w:rsidRPr="003813AF" w:rsidRDefault="003813AF" w:rsidP="003813AF">
            <w:pPr>
              <w:pStyle w:val="ListParagraph"/>
              <w:numPr>
                <w:ilvl w:val="0"/>
                <w:numId w:val="26"/>
              </w:numPr>
              <w:rPr>
                <w:rFonts w:ascii="Times New Roman" w:hAnsi="Times New Roman" w:cs="Times New Roman"/>
              </w:rPr>
            </w:pPr>
            <w:r w:rsidRPr="003813AF">
              <w:rPr>
                <w:rFonts w:ascii="Times New Roman" w:hAnsi="Times New Roman"/>
              </w:rPr>
              <w:lastRenderedPageBreak/>
              <w:t>Executive Session as Authorized by Idaho Code 67-2345b for personnel issues or other identified legitimate reasons as identified by Open Meeting Law if needed.</w:t>
            </w:r>
          </w:p>
        </w:tc>
        <w:tc>
          <w:tcPr>
            <w:tcW w:w="270" w:type="dxa"/>
          </w:tcPr>
          <w:p w:rsidR="003813AF" w:rsidRPr="003813AF" w:rsidRDefault="003813AF"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0440" w:type="dxa"/>
            <w:gridSpan w:val="2"/>
            <w:vAlign w:val="center"/>
          </w:tcPr>
          <w:p w:rsidR="003813AF" w:rsidRPr="003618A1" w:rsidRDefault="00E234C1" w:rsidP="003813AF">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Only if </w:t>
            </w:r>
            <w:r w:rsidR="003813AF">
              <w:rPr>
                <w:rFonts w:ascii="Times New Roman" w:hAnsi="Times New Roman" w:cs="Times New Roman"/>
              </w:rPr>
              <w:t>needed</w:t>
            </w:r>
          </w:p>
        </w:tc>
      </w:tr>
      <w:tr w:rsidR="003813AF" w:rsidRPr="003618A1" w:rsidTr="003331FE">
        <w:tc>
          <w:tcPr>
            <w:cnfStyle w:val="001000000000" w:firstRow="0" w:lastRow="0" w:firstColumn="1" w:lastColumn="0" w:oddVBand="0" w:evenVBand="0" w:oddHBand="0" w:evenHBand="0" w:firstRowFirstColumn="0" w:firstRowLastColumn="0" w:lastRowFirstColumn="0" w:lastRowLastColumn="0"/>
            <w:tcW w:w="3960" w:type="dxa"/>
          </w:tcPr>
          <w:p w:rsidR="003813AF" w:rsidRPr="003813AF" w:rsidRDefault="003813AF" w:rsidP="003813AF">
            <w:pPr>
              <w:pStyle w:val="ListParagraph"/>
              <w:numPr>
                <w:ilvl w:val="0"/>
                <w:numId w:val="26"/>
              </w:numPr>
              <w:rPr>
                <w:rFonts w:ascii="Times New Roman" w:hAnsi="Times New Roman"/>
              </w:rPr>
            </w:pPr>
            <w:r w:rsidRPr="003813AF">
              <w:rPr>
                <w:rFonts w:ascii="Times New Roman" w:hAnsi="Times New Roman"/>
              </w:rPr>
              <w:t>Next Board Meeting Date:  Dec. 16, 2015 – 5pm</w:t>
            </w:r>
            <w:bookmarkStart w:id="0" w:name="_GoBack"/>
            <w:bookmarkEnd w:id="0"/>
          </w:p>
          <w:p w:rsidR="003813AF" w:rsidRPr="003618A1" w:rsidRDefault="003813AF" w:rsidP="00E628D1">
            <w:pPr>
              <w:ind w:left="360"/>
              <w:rPr>
                <w:rFonts w:ascii="Times New Roman" w:hAnsi="Times New Roman" w:cs="Times New Roman"/>
              </w:rPr>
            </w:pPr>
          </w:p>
        </w:tc>
        <w:tc>
          <w:tcPr>
            <w:tcW w:w="10710" w:type="dxa"/>
            <w:gridSpan w:val="3"/>
          </w:tcPr>
          <w:p w:rsidR="003813AF" w:rsidRPr="003813AF" w:rsidRDefault="003813AF" w:rsidP="00347E6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E628D1" w:rsidRPr="003618A1" w:rsidTr="00A3168D">
        <w:tc>
          <w:tcPr>
            <w:cnfStyle w:val="001000000000" w:firstRow="0" w:lastRow="0" w:firstColumn="1" w:lastColumn="0" w:oddVBand="0" w:evenVBand="0" w:oddHBand="0" w:evenHBand="0" w:firstRowFirstColumn="0" w:firstRowLastColumn="0" w:lastRowFirstColumn="0" w:lastRowLastColumn="0"/>
            <w:tcW w:w="3960" w:type="dxa"/>
          </w:tcPr>
          <w:p w:rsidR="003813AF" w:rsidRDefault="003813AF" w:rsidP="003813AF">
            <w:pPr>
              <w:pStyle w:val="ListParagraph"/>
              <w:numPr>
                <w:ilvl w:val="0"/>
                <w:numId w:val="26"/>
              </w:numPr>
              <w:contextualSpacing w:val="0"/>
              <w:rPr>
                <w:rFonts w:ascii="Times New Roman" w:hAnsi="Times New Roman"/>
              </w:rPr>
            </w:pPr>
            <w:r>
              <w:rPr>
                <w:rFonts w:ascii="Times New Roman" w:hAnsi="Times New Roman"/>
              </w:rPr>
              <w:t xml:space="preserve">Adjournment of Nov. 11, 2015 Board Meeting </w:t>
            </w:r>
          </w:p>
          <w:p w:rsidR="003618A1" w:rsidRPr="003618A1" w:rsidRDefault="003618A1" w:rsidP="00E628D1">
            <w:pPr>
              <w:ind w:left="360"/>
              <w:rPr>
                <w:rFonts w:ascii="Times New Roman" w:hAnsi="Times New Roman" w:cs="Times New Roman"/>
              </w:rPr>
            </w:pPr>
          </w:p>
        </w:tc>
        <w:tc>
          <w:tcPr>
            <w:tcW w:w="270" w:type="dxa"/>
          </w:tcPr>
          <w:p w:rsidR="003618A1" w:rsidRPr="003813AF" w:rsidRDefault="003618A1"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1530" w:type="dxa"/>
          </w:tcPr>
          <w:p w:rsidR="003618A1" w:rsidRPr="003618A1" w:rsidRDefault="003618A1"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910" w:type="dxa"/>
          </w:tcPr>
          <w:p w:rsidR="003618A1" w:rsidRPr="00B64CDB" w:rsidRDefault="008E46F7" w:rsidP="00E628D1">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B64CDB">
              <w:rPr>
                <w:rFonts w:ascii="Times New Roman" w:hAnsi="Times New Roman" w:cs="Times New Roman"/>
                <w:i/>
                <w:color w:val="31849B" w:themeColor="accent5" w:themeShade="BF"/>
                <w:szCs w:val="18"/>
              </w:rPr>
              <w:t>Phoebe motioned to adjourn meeting, Bobbi 2</w:t>
            </w:r>
            <w:r w:rsidRPr="00B64CDB">
              <w:rPr>
                <w:rFonts w:ascii="Times New Roman" w:hAnsi="Times New Roman" w:cs="Times New Roman"/>
                <w:i/>
                <w:color w:val="31849B" w:themeColor="accent5" w:themeShade="BF"/>
                <w:szCs w:val="18"/>
                <w:vertAlign w:val="superscript"/>
              </w:rPr>
              <w:t>nd</w:t>
            </w:r>
            <w:r w:rsidRPr="00B64CDB">
              <w:rPr>
                <w:rFonts w:ascii="Times New Roman" w:hAnsi="Times New Roman" w:cs="Times New Roman"/>
                <w:i/>
                <w:color w:val="31849B" w:themeColor="accent5" w:themeShade="BF"/>
                <w:szCs w:val="18"/>
              </w:rPr>
              <w:t>.  All in favor.  Adjourned 7:40pm</w:t>
            </w:r>
          </w:p>
        </w:tc>
      </w:tr>
    </w:tbl>
    <w:p w:rsidR="003813AF" w:rsidRDefault="003813AF" w:rsidP="003813AF">
      <w:pPr>
        <w:spacing w:after="0"/>
        <w:rPr>
          <w:rFonts w:ascii="Times New Roman" w:hAnsi="Times New Roman"/>
          <w:i/>
          <w:sz w:val="18"/>
          <w:szCs w:val="18"/>
        </w:rPr>
      </w:pPr>
    </w:p>
    <w:p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rsidR="00BC3C96" w:rsidRPr="00BD22B1" w:rsidRDefault="00BC3C96" w:rsidP="00C31729">
      <w:pPr>
        <w:pStyle w:val="ListParagraph"/>
        <w:spacing w:before="240" w:after="0"/>
        <w:rPr>
          <w:rFonts w:ascii="Times New Roman" w:hAnsi="Times New Roman" w:cs="Times New Roman"/>
        </w:rPr>
      </w:pPr>
    </w:p>
    <w:p w:rsidR="00BC3C96" w:rsidRPr="00C5640C" w:rsidRDefault="00BC3C96" w:rsidP="00BC3C96">
      <w:pPr>
        <w:pStyle w:val="BodyText"/>
        <w:ind w:left="720"/>
      </w:pPr>
    </w:p>
    <w:p w:rsidR="00E234C1" w:rsidRDefault="00E234C1" w:rsidP="00E234C1">
      <w:pPr>
        <w:pStyle w:val="Title"/>
        <w:rPr>
          <w:i/>
          <w:sz w:val="44"/>
        </w:rPr>
      </w:pPr>
      <w:r>
        <w:rPr>
          <w:i/>
          <w:sz w:val="44"/>
        </w:rPr>
        <w:t>SMS Board C</w:t>
      </w:r>
      <w:r w:rsidRPr="00CC1AE8">
        <w:rPr>
          <w:i/>
          <w:sz w:val="44"/>
        </w:rPr>
        <w:t>alendar 2015</w:t>
      </w:r>
      <w:r w:rsidRPr="00CC1AE8">
        <w:rPr>
          <w:i/>
          <w:sz w:val="44"/>
        </w:rPr>
        <w:fldChar w:fldCharType="begin"/>
      </w:r>
      <w:r w:rsidRPr="00CC1AE8">
        <w:rPr>
          <w:i/>
          <w:sz w:val="44"/>
        </w:rPr>
        <w:instrText xml:space="preserve"> If</w:instrText>
      </w:r>
      <w:r w:rsidRPr="00CC1AE8">
        <w:rPr>
          <w:i/>
          <w:sz w:val="44"/>
        </w:rPr>
        <w:fldChar w:fldCharType="begin"/>
      </w:r>
      <w:r w:rsidRPr="00CC1AE8">
        <w:rPr>
          <w:i/>
          <w:sz w:val="44"/>
        </w:rPr>
        <w:instrText xml:space="preserve"> DOCVARIABLE  MonthStart1 \@  yyyy</w:instrText>
      </w:r>
      <w:r w:rsidRPr="00CC1AE8">
        <w:rPr>
          <w:i/>
          <w:sz w:val="44"/>
        </w:rPr>
        <w:fldChar w:fldCharType="separate"/>
      </w:r>
      <w:r w:rsidRPr="00CC1AE8">
        <w:rPr>
          <w:i/>
          <w:sz w:val="44"/>
        </w:rPr>
        <w:instrText>2014</w:instrText>
      </w:r>
      <w:r w:rsidRPr="00CC1AE8">
        <w:rPr>
          <w:i/>
          <w:sz w:val="44"/>
        </w:rPr>
        <w:fldChar w:fldCharType="end"/>
      </w:r>
      <w:r w:rsidRPr="00CC1AE8">
        <w:rPr>
          <w:i/>
          <w:sz w:val="44"/>
        </w:rPr>
        <w:instrText>=</w:instrText>
      </w:r>
      <w:r w:rsidRPr="00CC1AE8">
        <w:rPr>
          <w:i/>
          <w:sz w:val="44"/>
        </w:rPr>
        <w:fldChar w:fldCharType="begin"/>
      </w:r>
      <w:r w:rsidRPr="00CC1AE8">
        <w:rPr>
          <w:i/>
          <w:sz w:val="44"/>
        </w:rPr>
        <w:instrText xml:space="preserve"> DOCVARIABLE  MonthStartLast \@  yyyy</w:instrText>
      </w:r>
      <w:r w:rsidRPr="00CC1AE8">
        <w:rPr>
          <w:i/>
          <w:sz w:val="44"/>
        </w:rPr>
        <w:fldChar w:fldCharType="separate"/>
      </w:r>
      <w:r w:rsidRPr="00CC1AE8">
        <w:rPr>
          <w:i/>
          <w:sz w:val="44"/>
        </w:rPr>
        <w:instrText>2015</w:instrText>
      </w:r>
      <w:r w:rsidRPr="00CC1AE8">
        <w:rPr>
          <w:i/>
          <w:sz w:val="44"/>
        </w:rPr>
        <w:fldChar w:fldCharType="end"/>
      </w:r>
      <w:r w:rsidRPr="00CC1AE8">
        <w:rPr>
          <w:i/>
          <w:sz w:val="44"/>
        </w:rPr>
        <w:instrText xml:space="preserve"> "" "-"</w:instrText>
      </w:r>
      <w:r w:rsidRPr="00CC1AE8">
        <w:rPr>
          <w:i/>
          <w:sz w:val="44"/>
        </w:rPr>
        <w:fldChar w:fldCharType="separate"/>
      </w:r>
      <w:r w:rsidRPr="00CC1AE8">
        <w:rPr>
          <w:i/>
          <w:noProof/>
          <w:sz w:val="44"/>
        </w:rPr>
        <w:t>-</w:t>
      </w:r>
      <w:r w:rsidRPr="00CC1AE8">
        <w:rPr>
          <w:i/>
          <w:sz w:val="44"/>
        </w:rPr>
        <w:fldChar w:fldCharType="end"/>
      </w:r>
      <w:r w:rsidRPr="00CC1AE8">
        <w:rPr>
          <w:i/>
          <w:sz w:val="44"/>
        </w:rPr>
        <w:t xml:space="preserve">16 </w:t>
      </w:r>
    </w:p>
    <w:tbl>
      <w:tblPr>
        <w:tblStyle w:val="HostTable"/>
        <w:tblW w:w="5000" w:type="pct"/>
        <w:tblBorders>
          <w:insideV w:val="single" w:sz="24" w:space="0" w:color="FFFFFF" w:themeColor="background1"/>
        </w:tblBorders>
        <w:tblLook w:val="04A0" w:firstRow="1" w:lastRow="0" w:firstColumn="1" w:lastColumn="0" w:noHBand="0" w:noVBand="1"/>
      </w:tblPr>
      <w:tblGrid>
        <w:gridCol w:w="3924"/>
        <w:gridCol w:w="9036"/>
      </w:tblGrid>
      <w:tr w:rsidR="00E234C1" w:rsidRPr="006C6FEA" w:rsidTr="00CB79CE">
        <w:tc>
          <w:tcPr>
            <w:tcW w:w="1514" w:type="pct"/>
          </w:tcPr>
          <w:p w:rsidR="00E234C1" w:rsidRPr="00CC1AE8" w:rsidRDefault="00E234C1" w:rsidP="00CB79CE">
            <w:pPr>
              <w:rPr>
                <w:sz w:val="2"/>
              </w:rPr>
            </w:pPr>
          </w:p>
          <w:tbl>
            <w:tblPr>
              <w:tblStyle w:val="EventPlannerTable"/>
              <w:tblW w:w="3240" w:type="dxa"/>
              <w:jc w:val="center"/>
              <w:tblLook w:val="04A0" w:firstRow="1" w:lastRow="0" w:firstColumn="1" w:lastColumn="0" w:noHBand="0" w:noVBand="1"/>
            </w:tblPr>
            <w:tblGrid>
              <w:gridCol w:w="1247"/>
              <w:gridCol w:w="785"/>
              <w:gridCol w:w="1208"/>
            </w:tblGrid>
            <w:tr w:rsidR="00E234C1" w:rsidRPr="006C6FEA" w:rsidTr="00CB79CE">
              <w:trPr>
                <w:cnfStyle w:val="100000000000" w:firstRow="1" w:lastRow="0" w:firstColumn="0" w:lastColumn="0" w:oddVBand="0" w:evenVBand="0" w:oddHBand="0" w:evenHBand="0" w:firstRowFirstColumn="0" w:firstRowLastColumn="0" w:lastRowFirstColumn="0" w:lastRowLastColumn="0"/>
                <w:jc w:val="center"/>
              </w:trPr>
              <w:tc>
                <w:tcPr>
                  <w:tcW w:w="1924"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rsidR="00E234C1" w:rsidRPr="006C6FEA" w:rsidRDefault="00E234C1" w:rsidP="00CB79CE">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E234C1" w:rsidRPr="006C6FEA" w:rsidTr="00CB79CE">
              <w:trPr>
                <w:trHeight w:val="228"/>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7/</w:t>
                  </w:r>
                </w:p>
              </w:tc>
              <w:tc>
                <w:tcPr>
                  <w:tcW w:w="1864" w:type="pct"/>
                  <w:shd w:val="clear" w:color="auto" w:fill="B8CCE4" w:themeFill="accent1"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318"/>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AUGUST</w:t>
                  </w:r>
                </w:p>
              </w:tc>
              <w:tc>
                <w:tcPr>
                  <w:tcW w:w="1211" w:type="pct"/>
                  <w:shd w:val="clear" w:color="auto" w:fill="E5B8B7" w:themeFill="accent2"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09"/>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9/16</w:t>
                  </w: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201"/>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10/21</w:t>
                  </w: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82"/>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B6DDE8" w:themeFill="accent5"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82"/>
                <w:jc w:val="center"/>
              </w:trPr>
              <w:tc>
                <w:tcPr>
                  <w:tcW w:w="1924" w:type="pct"/>
                  <w:shd w:val="clear" w:color="auto" w:fill="F79646" w:themeFill="accent6"/>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FBD4B4" w:themeFill="accent6"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82"/>
                <w:jc w:val="center"/>
              </w:trPr>
              <w:tc>
                <w:tcPr>
                  <w:tcW w:w="1924"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rsidR="00E234C1" w:rsidRPr="006C6FEA" w:rsidRDefault="00E234C1" w:rsidP="00CB79CE">
                  <w:pPr>
                    <w:pStyle w:val="TableText"/>
                    <w:rPr>
                      <w:rFonts w:ascii="Times New Roman" w:hAnsi="Times New Roman" w:cs="Times New Roman"/>
                      <w:sz w:val="16"/>
                      <w:szCs w:val="16"/>
                    </w:rPr>
                  </w:pPr>
                </w:p>
              </w:tc>
              <w:tc>
                <w:tcPr>
                  <w:tcW w:w="1864" w:type="pct"/>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B8CCE4" w:themeFill="accent1"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73"/>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55"/>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60"/>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B6DDE8" w:themeFill="accent5" w:themeFillTint="66"/>
                </w:tcPr>
                <w:p w:rsidR="00E234C1" w:rsidRDefault="00E234C1" w:rsidP="00CB79CE">
                  <w:pPr>
                    <w:pStyle w:val="TableText"/>
                    <w:rPr>
                      <w:rFonts w:ascii="Times New Roman" w:hAnsi="Times New Roman" w:cs="Times New Roman"/>
                      <w:sz w:val="16"/>
                      <w:szCs w:val="16"/>
                    </w:rPr>
                  </w:pPr>
                </w:p>
              </w:tc>
            </w:tr>
          </w:tbl>
          <w:p w:rsidR="00E234C1" w:rsidRPr="006C6FEA" w:rsidRDefault="00E234C1" w:rsidP="00CB79CE">
            <w:pPr>
              <w:spacing w:after="160" w:line="300" w:lineRule="auto"/>
              <w:rPr>
                <w:rFonts w:ascii="Times New Roman" w:hAnsi="Times New Roman" w:cs="Times New Roman"/>
                <w:sz w:val="16"/>
                <w:szCs w:val="16"/>
              </w:rPr>
            </w:pPr>
          </w:p>
        </w:tc>
        <w:tc>
          <w:tcPr>
            <w:tcW w:w="3486" w:type="pct"/>
          </w:tcPr>
          <w:p w:rsidR="00E234C1" w:rsidRPr="00CC1AE8" w:rsidRDefault="00E234C1" w:rsidP="00CB79CE">
            <w:pPr>
              <w:rPr>
                <w:sz w:val="2"/>
              </w:rPr>
            </w:pPr>
          </w:p>
          <w:tbl>
            <w:tblPr>
              <w:tblStyle w:val="EventPlannerTable"/>
              <w:tblW w:w="6090" w:type="dxa"/>
              <w:tblLook w:val="04A0" w:firstRow="1" w:lastRow="0" w:firstColumn="1" w:lastColumn="0" w:noHBand="0" w:noVBand="1"/>
              <w:tblDescription w:val="Project phase list"/>
            </w:tblPr>
            <w:tblGrid>
              <w:gridCol w:w="6090"/>
            </w:tblGrid>
            <w:tr w:rsidR="00E234C1" w:rsidRPr="006C6FEA" w:rsidTr="00E234C1">
              <w:trPr>
                <w:cnfStyle w:val="100000000000" w:firstRow="1" w:lastRow="0" w:firstColumn="0" w:lastColumn="0" w:oddVBand="0" w:evenVBand="0" w:oddHBand="0" w:evenHBand="0" w:firstRowFirstColumn="0" w:firstRowLastColumn="0" w:lastRowFirstColumn="0" w:lastRowLastColumn="0"/>
              </w:trPr>
              <w:tc>
                <w:tcPr>
                  <w:tcW w:w="5000" w:type="pct"/>
                </w:tcPr>
                <w:p w:rsidR="00E234C1" w:rsidRPr="006C6FEA" w:rsidRDefault="00E234C1" w:rsidP="00CB79CE">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E234C1" w:rsidRPr="006C6FEA" w:rsidTr="00E234C1">
              <w:trPr>
                <w:trHeight w:val="18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E234C1" w:rsidRPr="006C6FEA" w:rsidTr="00E234C1">
              <w:trPr>
                <w:trHeight w:val="318"/>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Board roles and committees reviewed/elected, Review audit results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E234C1" w:rsidRPr="006C6FEA" w:rsidTr="00E234C1">
              <w:trPr>
                <w:trHeight w:val="165"/>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review 5000 policies, Schedule Audit, DIRECTOR EVALUATION BEGINS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E234C1" w:rsidRPr="006C6FEA" w:rsidTr="00E234C1">
              <w:trPr>
                <w:trHeight w:val="27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E234C1" w:rsidRPr="006C6FEA" w:rsidTr="00E234C1">
              <w:trPr>
                <w:trHeight w:val="273"/>
              </w:trPr>
              <w:tc>
                <w:tcPr>
                  <w:tcW w:w="5000" w:type="pct"/>
                </w:tcPr>
                <w:p w:rsidR="00E234C1" w:rsidRPr="006C6FEA" w:rsidRDefault="00E234C1" w:rsidP="00CB79CE">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rsidR="00E234C1" w:rsidRPr="006C6FEA" w:rsidRDefault="00E234C1" w:rsidP="00CB79CE">
            <w:pPr>
              <w:spacing w:after="160" w:line="300" w:lineRule="auto"/>
              <w:rPr>
                <w:rFonts w:ascii="Times New Roman" w:hAnsi="Times New Roman" w:cs="Times New Roman"/>
                <w:sz w:val="16"/>
                <w:szCs w:val="16"/>
              </w:rPr>
            </w:pPr>
          </w:p>
        </w:tc>
      </w:tr>
    </w:tbl>
    <w:p w:rsidR="00BC3C96" w:rsidRDefault="00BC3C96" w:rsidP="00B44F11">
      <w:pPr>
        <w:spacing w:after="0"/>
        <w:rPr>
          <w:rFonts w:ascii="Times New Roman" w:hAnsi="Times New Roman" w:cs="Times New Roman"/>
          <w:sz w:val="18"/>
          <w:szCs w:val="18"/>
        </w:rPr>
      </w:pPr>
    </w:p>
    <w:p w:rsidR="006A5A19" w:rsidRDefault="006A5A19" w:rsidP="00B44F11">
      <w:pPr>
        <w:spacing w:after="0"/>
        <w:rPr>
          <w:rFonts w:ascii="Times New Roman" w:hAnsi="Times New Roman" w:cs="Times New Roman"/>
          <w:sz w:val="18"/>
          <w:szCs w:val="18"/>
        </w:rPr>
      </w:pPr>
    </w:p>
    <w:p w:rsidR="006A5A19" w:rsidRPr="006A5A19" w:rsidRDefault="006A5A19" w:rsidP="00B44F11">
      <w:pPr>
        <w:spacing w:after="0"/>
        <w:rPr>
          <w:rFonts w:ascii="Times New Roman" w:hAnsi="Times New Roman" w:cs="Times New Roman"/>
          <w:b/>
          <w:sz w:val="24"/>
          <w:szCs w:val="18"/>
          <w:u w:val="single"/>
        </w:rPr>
      </w:pPr>
      <w:r w:rsidRPr="006A5A19">
        <w:rPr>
          <w:rFonts w:ascii="Times New Roman" w:hAnsi="Times New Roman" w:cs="Times New Roman"/>
          <w:b/>
          <w:sz w:val="24"/>
          <w:szCs w:val="18"/>
          <w:u w:val="single"/>
        </w:rPr>
        <w:t>School Calendar:</w:t>
      </w:r>
    </w:p>
    <w:p w:rsidR="006A5A19" w:rsidRPr="006A5A19" w:rsidRDefault="006A5A19" w:rsidP="006A5A19">
      <w:pPr>
        <w:spacing w:after="0"/>
        <w:rPr>
          <w:b/>
          <w:sz w:val="24"/>
          <w:szCs w:val="20"/>
        </w:rPr>
      </w:pPr>
      <w:r w:rsidRPr="006A5A19">
        <w:rPr>
          <w:b/>
          <w:sz w:val="24"/>
          <w:szCs w:val="20"/>
        </w:rPr>
        <w:t>November:</w:t>
      </w:r>
    </w:p>
    <w:p w:rsidR="006A5A19" w:rsidRDefault="006A5A19" w:rsidP="006A5A19">
      <w:pPr>
        <w:spacing w:after="0"/>
        <w:rPr>
          <w:sz w:val="20"/>
          <w:szCs w:val="20"/>
        </w:rPr>
      </w:pPr>
      <w:r>
        <w:rPr>
          <w:sz w:val="20"/>
          <w:szCs w:val="20"/>
        </w:rPr>
        <w:t>Nov. 12 Lantern Walk KG-2</w:t>
      </w:r>
      <w:r w:rsidRPr="0060326E">
        <w:rPr>
          <w:sz w:val="20"/>
          <w:szCs w:val="20"/>
          <w:vertAlign w:val="superscript"/>
        </w:rPr>
        <w:t>nd</w:t>
      </w:r>
      <w:r>
        <w:rPr>
          <w:sz w:val="20"/>
          <w:szCs w:val="20"/>
        </w:rPr>
        <w:t xml:space="preserve"> Grade &amp; families 5pm and </w:t>
      </w:r>
      <w:proofErr w:type="spellStart"/>
      <w:r>
        <w:rPr>
          <w:sz w:val="20"/>
          <w:szCs w:val="20"/>
        </w:rPr>
        <w:t>Duvali</w:t>
      </w:r>
      <w:proofErr w:type="spellEnd"/>
      <w:r>
        <w:rPr>
          <w:sz w:val="20"/>
          <w:szCs w:val="20"/>
        </w:rPr>
        <w:t xml:space="preserve"> celebration 6pm for 5</w:t>
      </w:r>
      <w:r w:rsidRPr="00E829D4">
        <w:rPr>
          <w:sz w:val="20"/>
          <w:szCs w:val="20"/>
          <w:vertAlign w:val="superscript"/>
        </w:rPr>
        <w:t>th</w:t>
      </w:r>
      <w:r>
        <w:rPr>
          <w:sz w:val="20"/>
          <w:szCs w:val="20"/>
        </w:rPr>
        <w:t xml:space="preserve"> grade</w:t>
      </w:r>
    </w:p>
    <w:p w:rsidR="006A5A19" w:rsidRDefault="006A5A19" w:rsidP="006A5A19">
      <w:pPr>
        <w:spacing w:after="0"/>
        <w:rPr>
          <w:sz w:val="20"/>
          <w:szCs w:val="20"/>
        </w:rPr>
      </w:pPr>
    </w:p>
    <w:p w:rsidR="006A5A19" w:rsidRPr="006A5A19" w:rsidRDefault="006A5A19" w:rsidP="006A5A19">
      <w:pPr>
        <w:spacing w:after="0"/>
        <w:rPr>
          <w:b/>
          <w:sz w:val="24"/>
          <w:szCs w:val="20"/>
        </w:rPr>
      </w:pPr>
      <w:r w:rsidRPr="006A5A19">
        <w:rPr>
          <w:b/>
          <w:sz w:val="24"/>
          <w:szCs w:val="20"/>
        </w:rPr>
        <w:t>December:</w:t>
      </w:r>
    </w:p>
    <w:p w:rsidR="006A5A19" w:rsidRDefault="006A5A19" w:rsidP="006A5A19">
      <w:pPr>
        <w:spacing w:after="0"/>
        <w:rPr>
          <w:sz w:val="20"/>
          <w:szCs w:val="20"/>
        </w:rPr>
      </w:pPr>
      <w:r w:rsidRPr="00FB1DBC">
        <w:rPr>
          <w:sz w:val="20"/>
          <w:szCs w:val="20"/>
        </w:rPr>
        <w:t>Dec. 11:  Spiral Walk (K-3</w:t>
      </w:r>
      <w:r w:rsidRPr="00FB1DBC">
        <w:rPr>
          <w:sz w:val="20"/>
          <w:szCs w:val="20"/>
          <w:vertAlign w:val="superscript"/>
        </w:rPr>
        <w:t>rd</w:t>
      </w:r>
      <w:r w:rsidRPr="00FB1DBC">
        <w:rPr>
          <w:sz w:val="20"/>
          <w:szCs w:val="20"/>
        </w:rPr>
        <w:t>) with help from 6</w:t>
      </w:r>
      <w:r w:rsidRPr="00FB1DBC">
        <w:rPr>
          <w:sz w:val="20"/>
          <w:szCs w:val="20"/>
          <w:vertAlign w:val="superscript"/>
        </w:rPr>
        <w:t>th</w:t>
      </w:r>
      <w:r w:rsidRPr="00FB1DBC">
        <w:rPr>
          <w:sz w:val="20"/>
          <w:szCs w:val="20"/>
        </w:rPr>
        <w:t>.</w:t>
      </w:r>
    </w:p>
    <w:p w:rsidR="006A5A19" w:rsidRPr="00965781" w:rsidRDefault="006A5A19" w:rsidP="006A5A19">
      <w:pPr>
        <w:spacing w:after="0"/>
        <w:rPr>
          <w:b/>
          <w:sz w:val="20"/>
          <w:szCs w:val="20"/>
        </w:rPr>
      </w:pPr>
      <w:r w:rsidRPr="00965781">
        <w:rPr>
          <w:b/>
          <w:sz w:val="20"/>
          <w:szCs w:val="20"/>
        </w:rPr>
        <w:t>Dec. 16:  SMS Board Meeting</w:t>
      </w:r>
    </w:p>
    <w:p w:rsidR="006A5A19" w:rsidRDefault="006A5A19" w:rsidP="006A5A19">
      <w:pPr>
        <w:spacing w:after="0"/>
        <w:rPr>
          <w:sz w:val="20"/>
          <w:szCs w:val="20"/>
        </w:rPr>
      </w:pPr>
      <w:r>
        <w:rPr>
          <w:sz w:val="20"/>
          <w:szCs w:val="20"/>
        </w:rPr>
        <w:t xml:space="preserve">Dec. 21-Jan1: Winter Break </w:t>
      </w:r>
    </w:p>
    <w:p w:rsidR="006A5A19" w:rsidRDefault="006A5A19" w:rsidP="006A5A19">
      <w:pPr>
        <w:spacing w:after="0"/>
        <w:rPr>
          <w:sz w:val="20"/>
          <w:szCs w:val="20"/>
        </w:rPr>
      </w:pPr>
    </w:p>
    <w:p w:rsidR="006A5A19" w:rsidRPr="006A5A19" w:rsidRDefault="006A5A19" w:rsidP="006A5A19">
      <w:pPr>
        <w:spacing w:after="0"/>
        <w:rPr>
          <w:rFonts w:cs="Calibri"/>
          <w:b/>
          <w:szCs w:val="24"/>
        </w:rPr>
      </w:pPr>
      <w:r w:rsidRPr="006A5A19">
        <w:rPr>
          <w:b/>
          <w:sz w:val="24"/>
          <w:szCs w:val="20"/>
        </w:rPr>
        <w:t>January:</w:t>
      </w:r>
    </w:p>
    <w:p w:rsidR="006A5A19" w:rsidRDefault="006A5A19" w:rsidP="006A5A19">
      <w:pPr>
        <w:spacing w:after="0"/>
        <w:rPr>
          <w:sz w:val="20"/>
          <w:szCs w:val="20"/>
        </w:rPr>
      </w:pPr>
      <w:r>
        <w:rPr>
          <w:sz w:val="20"/>
          <w:szCs w:val="20"/>
        </w:rPr>
        <w:t xml:space="preserve">SMS Art Display at </w:t>
      </w:r>
      <w:proofErr w:type="spellStart"/>
      <w:r>
        <w:rPr>
          <w:sz w:val="20"/>
          <w:szCs w:val="20"/>
        </w:rPr>
        <w:t>Bigwood</w:t>
      </w:r>
      <w:proofErr w:type="spellEnd"/>
      <w:r>
        <w:rPr>
          <w:sz w:val="20"/>
          <w:szCs w:val="20"/>
        </w:rPr>
        <w:t xml:space="preserve"> Cinema</w:t>
      </w:r>
    </w:p>
    <w:p w:rsidR="006A5A19" w:rsidRDefault="006A5A19" w:rsidP="006A5A19">
      <w:pPr>
        <w:spacing w:after="0"/>
        <w:rPr>
          <w:sz w:val="20"/>
          <w:szCs w:val="20"/>
        </w:rPr>
      </w:pPr>
      <w:r>
        <w:rPr>
          <w:sz w:val="20"/>
          <w:szCs w:val="20"/>
        </w:rPr>
        <w:t>Jan. 18</w:t>
      </w:r>
      <w:r>
        <w:rPr>
          <w:sz w:val="20"/>
          <w:szCs w:val="20"/>
          <w:vertAlign w:val="superscript"/>
        </w:rPr>
        <w:t xml:space="preserve">: </w:t>
      </w:r>
      <w:r>
        <w:rPr>
          <w:sz w:val="20"/>
          <w:szCs w:val="20"/>
        </w:rPr>
        <w:t xml:space="preserve"> MLK – no school</w:t>
      </w:r>
    </w:p>
    <w:p w:rsidR="006A5A19" w:rsidRPr="00965781" w:rsidRDefault="006A5A19" w:rsidP="006A5A19">
      <w:pPr>
        <w:spacing w:after="0"/>
        <w:rPr>
          <w:b/>
          <w:sz w:val="20"/>
          <w:szCs w:val="20"/>
        </w:rPr>
      </w:pPr>
      <w:r w:rsidRPr="00965781">
        <w:rPr>
          <w:b/>
          <w:sz w:val="20"/>
          <w:szCs w:val="20"/>
        </w:rPr>
        <w:t>Jan. 20:  SMS Board Meeting</w:t>
      </w:r>
    </w:p>
    <w:p w:rsidR="006A5A19" w:rsidRDefault="006A5A19" w:rsidP="006A5A19">
      <w:pPr>
        <w:spacing w:after="0"/>
        <w:rPr>
          <w:sz w:val="20"/>
          <w:szCs w:val="20"/>
        </w:rPr>
      </w:pPr>
      <w:r>
        <w:rPr>
          <w:sz w:val="20"/>
          <w:szCs w:val="20"/>
        </w:rPr>
        <w:t>Jan. 28 All School musical performance</w:t>
      </w:r>
    </w:p>
    <w:p w:rsidR="006A5A19" w:rsidRDefault="006A5A19" w:rsidP="006A5A19">
      <w:pPr>
        <w:spacing w:after="0"/>
        <w:rPr>
          <w:sz w:val="20"/>
          <w:szCs w:val="20"/>
        </w:rPr>
      </w:pPr>
      <w:r>
        <w:rPr>
          <w:sz w:val="20"/>
          <w:szCs w:val="20"/>
        </w:rPr>
        <w:t>Jan. 29:  Report Cards out</w:t>
      </w:r>
    </w:p>
    <w:p w:rsidR="006A5A19" w:rsidRDefault="006A5A19" w:rsidP="006A5A19">
      <w:pPr>
        <w:spacing w:after="0"/>
        <w:rPr>
          <w:sz w:val="20"/>
          <w:szCs w:val="20"/>
        </w:rPr>
      </w:pPr>
    </w:p>
    <w:p w:rsidR="006A5A19" w:rsidRPr="006A5A19" w:rsidRDefault="006A5A19" w:rsidP="006A5A19">
      <w:pPr>
        <w:spacing w:after="0"/>
        <w:rPr>
          <w:b/>
          <w:sz w:val="24"/>
          <w:szCs w:val="20"/>
        </w:rPr>
      </w:pPr>
      <w:r w:rsidRPr="006A5A19">
        <w:rPr>
          <w:b/>
          <w:sz w:val="24"/>
          <w:szCs w:val="20"/>
        </w:rPr>
        <w:t>February:</w:t>
      </w:r>
    </w:p>
    <w:p w:rsidR="006A5A19" w:rsidRDefault="006A5A19" w:rsidP="006A5A19">
      <w:pPr>
        <w:spacing w:after="0"/>
        <w:rPr>
          <w:sz w:val="20"/>
          <w:szCs w:val="20"/>
        </w:rPr>
      </w:pPr>
      <w:r w:rsidRPr="00965781">
        <w:rPr>
          <w:b/>
          <w:sz w:val="20"/>
          <w:szCs w:val="20"/>
        </w:rPr>
        <w:t>Feb. 17:  SMS Board Meeting</w:t>
      </w:r>
    </w:p>
    <w:p w:rsidR="006A5A19" w:rsidRDefault="006A5A19" w:rsidP="006A5A19">
      <w:pPr>
        <w:spacing w:after="0"/>
        <w:rPr>
          <w:sz w:val="20"/>
          <w:szCs w:val="20"/>
        </w:rPr>
      </w:pPr>
    </w:p>
    <w:p w:rsidR="006A5A19" w:rsidRDefault="006A5A19" w:rsidP="006A5A19">
      <w:pPr>
        <w:spacing w:after="0"/>
        <w:rPr>
          <w:sz w:val="20"/>
          <w:szCs w:val="20"/>
        </w:rPr>
      </w:pPr>
    </w:p>
    <w:p w:rsidR="006A5A19" w:rsidRDefault="006A5A19" w:rsidP="00B44F11">
      <w:pPr>
        <w:spacing w:after="0"/>
        <w:rPr>
          <w:rFonts w:ascii="Times New Roman" w:hAnsi="Times New Roman" w:cs="Times New Roman"/>
          <w:sz w:val="18"/>
          <w:szCs w:val="18"/>
        </w:rPr>
      </w:pPr>
    </w:p>
    <w:sectPr w:rsidR="006A5A19" w:rsidSect="003331F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9F" w:rsidRDefault="002A109F" w:rsidP="00773A6C">
      <w:pPr>
        <w:spacing w:after="0" w:line="240" w:lineRule="auto"/>
      </w:pPr>
      <w:r>
        <w:separator/>
      </w:r>
    </w:p>
  </w:endnote>
  <w:endnote w:type="continuationSeparator" w:id="0">
    <w:p w:rsidR="002A109F" w:rsidRDefault="002A109F"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1A" w:rsidRDefault="00F97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1A" w:rsidRDefault="00F97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9F" w:rsidRDefault="002A109F" w:rsidP="00773A6C">
      <w:pPr>
        <w:spacing w:after="0" w:line="240" w:lineRule="auto"/>
      </w:pPr>
      <w:r>
        <w:separator/>
      </w:r>
    </w:p>
  </w:footnote>
  <w:footnote w:type="continuationSeparator" w:id="0">
    <w:p w:rsidR="002A109F" w:rsidRDefault="002A109F"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1A" w:rsidRDefault="00F97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072"/>
      <w:gridCol w:w="3888"/>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614B2" w:rsidRPr="00773A6C" w:rsidRDefault="00E614B2" w:rsidP="00F9771A">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F9771A">
            <w:rPr>
              <w:b/>
              <w:color w:val="FFFFFF" w:themeColor="background1"/>
              <w:sz w:val="24"/>
              <w:szCs w:val="24"/>
            </w:rPr>
            <w:t>11-11</w:t>
          </w:r>
          <w:r w:rsidR="009418A6">
            <w:rPr>
              <w:b/>
              <w:color w:val="FFFFFF" w:themeColor="background1"/>
              <w:sz w:val="24"/>
              <w:szCs w:val="24"/>
            </w:rPr>
            <w:t>-15</w:t>
          </w:r>
        </w:p>
      </w:tc>
    </w:tr>
  </w:tbl>
  <w:p w:rsidR="00E614B2" w:rsidRDefault="00E614B2" w:rsidP="00773A6C">
    <w:pPr>
      <w:pStyle w:val="Header"/>
    </w:pPr>
  </w:p>
  <w:p w:rsidR="00E614B2" w:rsidRDefault="00E61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1A" w:rsidRDefault="00F97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163"/>
    <w:multiLevelType w:val="hybridMultilevel"/>
    <w:tmpl w:val="47947D32"/>
    <w:lvl w:ilvl="0" w:tplc="AC8ADD18">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0BD6"/>
    <w:multiLevelType w:val="hybridMultilevel"/>
    <w:tmpl w:val="FC4EC45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E16EA4"/>
    <w:multiLevelType w:val="hybridMultilevel"/>
    <w:tmpl w:val="274E4A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A06E8"/>
    <w:multiLevelType w:val="hybridMultilevel"/>
    <w:tmpl w:val="951E443E"/>
    <w:lvl w:ilvl="0" w:tplc="AC8ADD18">
      <w:start w:val="1"/>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5E1772C3"/>
    <w:multiLevelType w:val="hybridMultilevel"/>
    <w:tmpl w:val="3A8E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
  </w:num>
  <w:num w:numId="3">
    <w:abstractNumId w:val="14"/>
  </w:num>
  <w:num w:numId="4">
    <w:abstractNumId w:val="3"/>
  </w:num>
  <w:num w:numId="5">
    <w:abstractNumId w:val="13"/>
  </w:num>
  <w:num w:numId="6">
    <w:abstractNumId w:val="16"/>
  </w:num>
  <w:num w:numId="7">
    <w:abstractNumId w:val="6"/>
  </w:num>
  <w:num w:numId="8">
    <w:abstractNumId w:val="21"/>
  </w:num>
  <w:num w:numId="9">
    <w:abstractNumId w:val="9"/>
  </w:num>
  <w:num w:numId="10">
    <w:abstractNumId w:val="19"/>
  </w:num>
  <w:num w:numId="11">
    <w:abstractNumId w:val="28"/>
  </w:num>
  <w:num w:numId="12">
    <w:abstractNumId w:val="15"/>
  </w:num>
  <w:num w:numId="13">
    <w:abstractNumId w:val="10"/>
  </w:num>
  <w:num w:numId="14">
    <w:abstractNumId w:val="17"/>
  </w:num>
  <w:num w:numId="15">
    <w:abstractNumId w:val="4"/>
  </w:num>
  <w:num w:numId="16">
    <w:abstractNumId w:val="18"/>
  </w:num>
  <w:num w:numId="17">
    <w:abstractNumId w:val="29"/>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20"/>
  </w:num>
  <w:num w:numId="23">
    <w:abstractNumId w:val="25"/>
  </w:num>
  <w:num w:numId="24">
    <w:abstractNumId w:val="22"/>
  </w:num>
  <w:num w:numId="25">
    <w:abstractNumId w:val="2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26"/>
  </w:num>
  <w:num w:numId="29">
    <w:abstractNumId w:val="24"/>
  </w:num>
  <w:num w:numId="30">
    <w:abstractNumId w:val="23"/>
  </w:num>
  <w:num w:numId="31">
    <w:abstractNumId w:val="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3638"/>
    <w:rsid w:val="00005596"/>
    <w:rsid w:val="00005BF0"/>
    <w:rsid w:val="00010476"/>
    <w:rsid w:val="00010CE4"/>
    <w:rsid w:val="00011A33"/>
    <w:rsid w:val="000155D9"/>
    <w:rsid w:val="00016E65"/>
    <w:rsid w:val="00027F1F"/>
    <w:rsid w:val="00035646"/>
    <w:rsid w:val="000365C7"/>
    <w:rsid w:val="00040436"/>
    <w:rsid w:val="000407A6"/>
    <w:rsid w:val="00043F33"/>
    <w:rsid w:val="00044427"/>
    <w:rsid w:val="00045730"/>
    <w:rsid w:val="0005134A"/>
    <w:rsid w:val="0005141D"/>
    <w:rsid w:val="00052D68"/>
    <w:rsid w:val="000531D5"/>
    <w:rsid w:val="00054C26"/>
    <w:rsid w:val="00055713"/>
    <w:rsid w:val="000572D0"/>
    <w:rsid w:val="000644D4"/>
    <w:rsid w:val="00073988"/>
    <w:rsid w:val="00083B49"/>
    <w:rsid w:val="0009416C"/>
    <w:rsid w:val="00095EBB"/>
    <w:rsid w:val="000A5CB2"/>
    <w:rsid w:val="000B16F2"/>
    <w:rsid w:val="000B40D3"/>
    <w:rsid w:val="000C0631"/>
    <w:rsid w:val="000C0C22"/>
    <w:rsid w:val="000C1B23"/>
    <w:rsid w:val="000C3F06"/>
    <w:rsid w:val="000D0725"/>
    <w:rsid w:val="000D3BBE"/>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64710"/>
    <w:rsid w:val="00172353"/>
    <w:rsid w:val="00184319"/>
    <w:rsid w:val="001878BB"/>
    <w:rsid w:val="00187D25"/>
    <w:rsid w:val="00187DD4"/>
    <w:rsid w:val="00191094"/>
    <w:rsid w:val="00193791"/>
    <w:rsid w:val="00193F13"/>
    <w:rsid w:val="001A0CB0"/>
    <w:rsid w:val="001A1C23"/>
    <w:rsid w:val="001A5620"/>
    <w:rsid w:val="001B28C3"/>
    <w:rsid w:val="001B733A"/>
    <w:rsid w:val="001B7474"/>
    <w:rsid w:val="001C0575"/>
    <w:rsid w:val="001C1123"/>
    <w:rsid w:val="001D48F1"/>
    <w:rsid w:val="001E787D"/>
    <w:rsid w:val="001F0B3C"/>
    <w:rsid w:val="001F2828"/>
    <w:rsid w:val="001F4A2E"/>
    <w:rsid w:val="001F60D4"/>
    <w:rsid w:val="001F7145"/>
    <w:rsid w:val="00202EA1"/>
    <w:rsid w:val="00204721"/>
    <w:rsid w:val="00207910"/>
    <w:rsid w:val="00211595"/>
    <w:rsid w:val="00220707"/>
    <w:rsid w:val="002213F1"/>
    <w:rsid w:val="00223939"/>
    <w:rsid w:val="002253A2"/>
    <w:rsid w:val="002313DD"/>
    <w:rsid w:val="0023156C"/>
    <w:rsid w:val="002363E5"/>
    <w:rsid w:val="0025163C"/>
    <w:rsid w:val="002569B9"/>
    <w:rsid w:val="00262057"/>
    <w:rsid w:val="00264D1A"/>
    <w:rsid w:val="002661D3"/>
    <w:rsid w:val="00274111"/>
    <w:rsid w:val="0027612B"/>
    <w:rsid w:val="0028225C"/>
    <w:rsid w:val="00286C80"/>
    <w:rsid w:val="00297B60"/>
    <w:rsid w:val="002A04E9"/>
    <w:rsid w:val="002A109F"/>
    <w:rsid w:val="002A1491"/>
    <w:rsid w:val="002A1920"/>
    <w:rsid w:val="002A4413"/>
    <w:rsid w:val="002B040C"/>
    <w:rsid w:val="002B0CDD"/>
    <w:rsid w:val="002B1071"/>
    <w:rsid w:val="002B45A1"/>
    <w:rsid w:val="002B4ED6"/>
    <w:rsid w:val="002C0BD6"/>
    <w:rsid w:val="002C3955"/>
    <w:rsid w:val="002C6676"/>
    <w:rsid w:val="002C7CF6"/>
    <w:rsid w:val="002C7E25"/>
    <w:rsid w:val="002D3BF7"/>
    <w:rsid w:val="002D6DA7"/>
    <w:rsid w:val="002E2394"/>
    <w:rsid w:val="002E2961"/>
    <w:rsid w:val="002E5A7C"/>
    <w:rsid w:val="002E767F"/>
    <w:rsid w:val="002F2E80"/>
    <w:rsid w:val="0030051E"/>
    <w:rsid w:val="00301C3D"/>
    <w:rsid w:val="00306F44"/>
    <w:rsid w:val="0031466E"/>
    <w:rsid w:val="0031789E"/>
    <w:rsid w:val="00317DFF"/>
    <w:rsid w:val="00321B79"/>
    <w:rsid w:val="00323ADB"/>
    <w:rsid w:val="00324DC6"/>
    <w:rsid w:val="00326197"/>
    <w:rsid w:val="003331FE"/>
    <w:rsid w:val="00334410"/>
    <w:rsid w:val="0033529C"/>
    <w:rsid w:val="003401E2"/>
    <w:rsid w:val="003409DE"/>
    <w:rsid w:val="0034216F"/>
    <w:rsid w:val="00347E69"/>
    <w:rsid w:val="00350935"/>
    <w:rsid w:val="00355DD0"/>
    <w:rsid w:val="003600D1"/>
    <w:rsid w:val="003618A1"/>
    <w:rsid w:val="00366E7B"/>
    <w:rsid w:val="0037056C"/>
    <w:rsid w:val="00370832"/>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E5807"/>
    <w:rsid w:val="003F4DB8"/>
    <w:rsid w:val="003F542B"/>
    <w:rsid w:val="0040668B"/>
    <w:rsid w:val="00411C83"/>
    <w:rsid w:val="00415805"/>
    <w:rsid w:val="004208DB"/>
    <w:rsid w:val="00430F76"/>
    <w:rsid w:val="0043134C"/>
    <w:rsid w:val="00433542"/>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073E"/>
    <w:rsid w:val="00543CE6"/>
    <w:rsid w:val="00546FFA"/>
    <w:rsid w:val="00550F8E"/>
    <w:rsid w:val="00554BBF"/>
    <w:rsid w:val="00557343"/>
    <w:rsid w:val="005575F3"/>
    <w:rsid w:val="0055788D"/>
    <w:rsid w:val="005600B7"/>
    <w:rsid w:val="005602E0"/>
    <w:rsid w:val="005634B2"/>
    <w:rsid w:val="00571B2C"/>
    <w:rsid w:val="005817FC"/>
    <w:rsid w:val="005848C0"/>
    <w:rsid w:val="00594A46"/>
    <w:rsid w:val="00597528"/>
    <w:rsid w:val="005A09B5"/>
    <w:rsid w:val="005A3FBE"/>
    <w:rsid w:val="005A7F1A"/>
    <w:rsid w:val="005B0D2D"/>
    <w:rsid w:val="005B6037"/>
    <w:rsid w:val="005B757C"/>
    <w:rsid w:val="005D2772"/>
    <w:rsid w:val="005E05FF"/>
    <w:rsid w:val="005E2573"/>
    <w:rsid w:val="005E2E43"/>
    <w:rsid w:val="005E339C"/>
    <w:rsid w:val="005E415C"/>
    <w:rsid w:val="005E6697"/>
    <w:rsid w:val="0060125F"/>
    <w:rsid w:val="00601998"/>
    <w:rsid w:val="00611254"/>
    <w:rsid w:val="006149F7"/>
    <w:rsid w:val="00615A24"/>
    <w:rsid w:val="00624F15"/>
    <w:rsid w:val="0062520C"/>
    <w:rsid w:val="00625386"/>
    <w:rsid w:val="00626DB1"/>
    <w:rsid w:val="00632E2B"/>
    <w:rsid w:val="006332E6"/>
    <w:rsid w:val="00634C90"/>
    <w:rsid w:val="00643357"/>
    <w:rsid w:val="0064591C"/>
    <w:rsid w:val="00645FAF"/>
    <w:rsid w:val="006519C6"/>
    <w:rsid w:val="006522A2"/>
    <w:rsid w:val="00657AB6"/>
    <w:rsid w:val="00661A77"/>
    <w:rsid w:val="00674581"/>
    <w:rsid w:val="00675D2D"/>
    <w:rsid w:val="00676D36"/>
    <w:rsid w:val="00677056"/>
    <w:rsid w:val="00677A67"/>
    <w:rsid w:val="00682286"/>
    <w:rsid w:val="0069409F"/>
    <w:rsid w:val="006A5A19"/>
    <w:rsid w:val="006A5E44"/>
    <w:rsid w:val="006B122E"/>
    <w:rsid w:val="006B274E"/>
    <w:rsid w:val="006B4776"/>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703BEC"/>
    <w:rsid w:val="00706207"/>
    <w:rsid w:val="00706396"/>
    <w:rsid w:val="0071356D"/>
    <w:rsid w:val="00717068"/>
    <w:rsid w:val="00724D9B"/>
    <w:rsid w:val="0072682F"/>
    <w:rsid w:val="007354F3"/>
    <w:rsid w:val="00740FBE"/>
    <w:rsid w:val="00741F0E"/>
    <w:rsid w:val="00745AA0"/>
    <w:rsid w:val="00745EFD"/>
    <w:rsid w:val="00746467"/>
    <w:rsid w:val="00754E19"/>
    <w:rsid w:val="007564FB"/>
    <w:rsid w:val="00762AF6"/>
    <w:rsid w:val="00765743"/>
    <w:rsid w:val="00767F6E"/>
    <w:rsid w:val="00770CCB"/>
    <w:rsid w:val="00773A6C"/>
    <w:rsid w:val="007744FD"/>
    <w:rsid w:val="0077775D"/>
    <w:rsid w:val="00777872"/>
    <w:rsid w:val="0078248C"/>
    <w:rsid w:val="00785A9D"/>
    <w:rsid w:val="007875CE"/>
    <w:rsid w:val="00790156"/>
    <w:rsid w:val="00793B77"/>
    <w:rsid w:val="0079647C"/>
    <w:rsid w:val="007A194B"/>
    <w:rsid w:val="007A3E70"/>
    <w:rsid w:val="007A74A6"/>
    <w:rsid w:val="007B0C81"/>
    <w:rsid w:val="007B372C"/>
    <w:rsid w:val="007B5961"/>
    <w:rsid w:val="007B6C4E"/>
    <w:rsid w:val="007B7D5C"/>
    <w:rsid w:val="007C2F08"/>
    <w:rsid w:val="007D42E2"/>
    <w:rsid w:val="007E04FC"/>
    <w:rsid w:val="007E2286"/>
    <w:rsid w:val="00801736"/>
    <w:rsid w:val="008023F8"/>
    <w:rsid w:val="00806455"/>
    <w:rsid w:val="008125EE"/>
    <w:rsid w:val="0081293E"/>
    <w:rsid w:val="00817304"/>
    <w:rsid w:val="0082046B"/>
    <w:rsid w:val="008241AF"/>
    <w:rsid w:val="008345D3"/>
    <w:rsid w:val="008358FA"/>
    <w:rsid w:val="00835913"/>
    <w:rsid w:val="0084114A"/>
    <w:rsid w:val="008415F8"/>
    <w:rsid w:val="00844D0E"/>
    <w:rsid w:val="00845141"/>
    <w:rsid w:val="00850A1E"/>
    <w:rsid w:val="00850AA8"/>
    <w:rsid w:val="00864EAF"/>
    <w:rsid w:val="008660EF"/>
    <w:rsid w:val="008674C3"/>
    <w:rsid w:val="00871F3C"/>
    <w:rsid w:val="00873BD2"/>
    <w:rsid w:val="00874523"/>
    <w:rsid w:val="008801EE"/>
    <w:rsid w:val="00893C0F"/>
    <w:rsid w:val="008A10CB"/>
    <w:rsid w:val="008A770E"/>
    <w:rsid w:val="008B10DF"/>
    <w:rsid w:val="008B5530"/>
    <w:rsid w:val="008C10DB"/>
    <w:rsid w:val="008D2A96"/>
    <w:rsid w:val="008E24FB"/>
    <w:rsid w:val="008E320C"/>
    <w:rsid w:val="008E46F7"/>
    <w:rsid w:val="008F6823"/>
    <w:rsid w:val="00906352"/>
    <w:rsid w:val="009102C4"/>
    <w:rsid w:val="00911209"/>
    <w:rsid w:val="00912E3E"/>
    <w:rsid w:val="00915C17"/>
    <w:rsid w:val="009210F3"/>
    <w:rsid w:val="0092153A"/>
    <w:rsid w:val="00934306"/>
    <w:rsid w:val="009418A6"/>
    <w:rsid w:val="0094262E"/>
    <w:rsid w:val="00952B77"/>
    <w:rsid w:val="009622DB"/>
    <w:rsid w:val="00962A25"/>
    <w:rsid w:val="009631B6"/>
    <w:rsid w:val="00977012"/>
    <w:rsid w:val="00982CE5"/>
    <w:rsid w:val="009929A5"/>
    <w:rsid w:val="009B04E8"/>
    <w:rsid w:val="009B5DC6"/>
    <w:rsid w:val="009D16C0"/>
    <w:rsid w:val="009D5A88"/>
    <w:rsid w:val="009E2582"/>
    <w:rsid w:val="009E2960"/>
    <w:rsid w:val="009E4B98"/>
    <w:rsid w:val="00A16C3F"/>
    <w:rsid w:val="00A203B0"/>
    <w:rsid w:val="00A20F98"/>
    <w:rsid w:val="00A23D3B"/>
    <w:rsid w:val="00A3168D"/>
    <w:rsid w:val="00A31BF6"/>
    <w:rsid w:val="00A331D5"/>
    <w:rsid w:val="00A43BCA"/>
    <w:rsid w:val="00A45134"/>
    <w:rsid w:val="00A57670"/>
    <w:rsid w:val="00A65DD9"/>
    <w:rsid w:val="00A728D6"/>
    <w:rsid w:val="00A72FBD"/>
    <w:rsid w:val="00A737B0"/>
    <w:rsid w:val="00A774DB"/>
    <w:rsid w:val="00A81DB9"/>
    <w:rsid w:val="00A966E4"/>
    <w:rsid w:val="00AA397E"/>
    <w:rsid w:val="00AB31B8"/>
    <w:rsid w:val="00AB3CCA"/>
    <w:rsid w:val="00AC6ECF"/>
    <w:rsid w:val="00AD433A"/>
    <w:rsid w:val="00AD499B"/>
    <w:rsid w:val="00AD5B4C"/>
    <w:rsid w:val="00AE210C"/>
    <w:rsid w:val="00AF16E7"/>
    <w:rsid w:val="00AF7067"/>
    <w:rsid w:val="00B0126D"/>
    <w:rsid w:val="00B02E97"/>
    <w:rsid w:val="00B073DF"/>
    <w:rsid w:val="00B118A6"/>
    <w:rsid w:val="00B15001"/>
    <w:rsid w:val="00B17E25"/>
    <w:rsid w:val="00B20ACB"/>
    <w:rsid w:val="00B254EC"/>
    <w:rsid w:val="00B25EF6"/>
    <w:rsid w:val="00B33729"/>
    <w:rsid w:val="00B33746"/>
    <w:rsid w:val="00B3381C"/>
    <w:rsid w:val="00B34787"/>
    <w:rsid w:val="00B35797"/>
    <w:rsid w:val="00B35845"/>
    <w:rsid w:val="00B40AD2"/>
    <w:rsid w:val="00B41293"/>
    <w:rsid w:val="00B44F11"/>
    <w:rsid w:val="00B461B1"/>
    <w:rsid w:val="00B53242"/>
    <w:rsid w:val="00B565ED"/>
    <w:rsid w:val="00B63943"/>
    <w:rsid w:val="00B64CDB"/>
    <w:rsid w:val="00B64E19"/>
    <w:rsid w:val="00B65C21"/>
    <w:rsid w:val="00B70149"/>
    <w:rsid w:val="00B71D5C"/>
    <w:rsid w:val="00B73C4A"/>
    <w:rsid w:val="00B74178"/>
    <w:rsid w:val="00B75930"/>
    <w:rsid w:val="00B76FAD"/>
    <w:rsid w:val="00B801D9"/>
    <w:rsid w:val="00B807A8"/>
    <w:rsid w:val="00B81F9E"/>
    <w:rsid w:val="00B824C5"/>
    <w:rsid w:val="00B83E14"/>
    <w:rsid w:val="00B84BD6"/>
    <w:rsid w:val="00B91E64"/>
    <w:rsid w:val="00B961F2"/>
    <w:rsid w:val="00B97168"/>
    <w:rsid w:val="00BA2C1C"/>
    <w:rsid w:val="00BA3346"/>
    <w:rsid w:val="00BB2DDC"/>
    <w:rsid w:val="00BB5307"/>
    <w:rsid w:val="00BB6205"/>
    <w:rsid w:val="00BC3C96"/>
    <w:rsid w:val="00BD22B1"/>
    <w:rsid w:val="00BD2A63"/>
    <w:rsid w:val="00BE0CAE"/>
    <w:rsid w:val="00BE5065"/>
    <w:rsid w:val="00BE5C56"/>
    <w:rsid w:val="00BE61A4"/>
    <w:rsid w:val="00BF14A4"/>
    <w:rsid w:val="00BF19EC"/>
    <w:rsid w:val="00BF20F0"/>
    <w:rsid w:val="00BF5B93"/>
    <w:rsid w:val="00BF5CD2"/>
    <w:rsid w:val="00BF623C"/>
    <w:rsid w:val="00C01445"/>
    <w:rsid w:val="00C05345"/>
    <w:rsid w:val="00C15DA8"/>
    <w:rsid w:val="00C20F17"/>
    <w:rsid w:val="00C24F86"/>
    <w:rsid w:val="00C31729"/>
    <w:rsid w:val="00C41A95"/>
    <w:rsid w:val="00C47D80"/>
    <w:rsid w:val="00C52438"/>
    <w:rsid w:val="00C57411"/>
    <w:rsid w:val="00C73F5D"/>
    <w:rsid w:val="00C919E8"/>
    <w:rsid w:val="00C96945"/>
    <w:rsid w:val="00CA18E4"/>
    <w:rsid w:val="00CA1DD0"/>
    <w:rsid w:val="00CA3DE4"/>
    <w:rsid w:val="00CA5DE6"/>
    <w:rsid w:val="00CA6D54"/>
    <w:rsid w:val="00CB0C10"/>
    <w:rsid w:val="00CB16C2"/>
    <w:rsid w:val="00CB7AA0"/>
    <w:rsid w:val="00CC0B04"/>
    <w:rsid w:val="00CC11A2"/>
    <w:rsid w:val="00CC1C52"/>
    <w:rsid w:val="00CC233A"/>
    <w:rsid w:val="00CD5B51"/>
    <w:rsid w:val="00D03C8A"/>
    <w:rsid w:val="00D205A5"/>
    <w:rsid w:val="00D232C1"/>
    <w:rsid w:val="00D2762D"/>
    <w:rsid w:val="00D32386"/>
    <w:rsid w:val="00D33793"/>
    <w:rsid w:val="00D40572"/>
    <w:rsid w:val="00D44BFB"/>
    <w:rsid w:val="00D46EED"/>
    <w:rsid w:val="00D5067E"/>
    <w:rsid w:val="00D63E07"/>
    <w:rsid w:val="00D653D5"/>
    <w:rsid w:val="00D71DAE"/>
    <w:rsid w:val="00D72059"/>
    <w:rsid w:val="00D72F23"/>
    <w:rsid w:val="00D74229"/>
    <w:rsid w:val="00D74CC5"/>
    <w:rsid w:val="00D81AAA"/>
    <w:rsid w:val="00D94874"/>
    <w:rsid w:val="00DA1EF9"/>
    <w:rsid w:val="00DA3DB4"/>
    <w:rsid w:val="00DA53F0"/>
    <w:rsid w:val="00DB22F3"/>
    <w:rsid w:val="00DB3F99"/>
    <w:rsid w:val="00DC1407"/>
    <w:rsid w:val="00DC5F8E"/>
    <w:rsid w:val="00DD4A84"/>
    <w:rsid w:val="00DE4D93"/>
    <w:rsid w:val="00DF602C"/>
    <w:rsid w:val="00DF7CBA"/>
    <w:rsid w:val="00E01B43"/>
    <w:rsid w:val="00E06D03"/>
    <w:rsid w:val="00E10292"/>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30F9"/>
    <w:rsid w:val="00E94981"/>
    <w:rsid w:val="00EB39D6"/>
    <w:rsid w:val="00EB636D"/>
    <w:rsid w:val="00EC4E1E"/>
    <w:rsid w:val="00EC5E83"/>
    <w:rsid w:val="00EC5FD5"/>
    <w:rsid w:val="00EE36E2"/>
    <w:rsid w:val="00EE3A85"/>
    <w:rsid w:val="00EE4DD9"/>
    <w:rsid w:val="00EE5340"/>
    <w:rsid w:val="00EE5558"/>
    <w:rsid w:val="00EE63C9"/>
    <w:rsid w:val="00EE6BCA"/>
    <w:rsid w:val="00EF1142"/>
    <w:rsid w:val="00EF3F03"/>
    <w:rsid w:val="00F012EA"/>
    <w:rsid w:val="00F04E0A"/>
    <w:rsid w:val="00F11929"/>
    <w:rsid w:val="00F1624E"/>
    <w:rsid w:val="00F1680C"/>
    <w:rsid w:val="00F314F3"/>
    <w:rsid w:val="00F424D9"/>
    <w:rsid w:val="00F44B3D"/>
    <w:rsid w:val="00F52B51"/>
    <w:rsid w:val="00F544E0"/>
    <w:rsid w:val="00F64475"/>
    <w:rsid w:val="00F665CA"/>
    <w:rsid w:val="00F72189"/>
    <w:rsid w:val="00F7594C"/>
    <w:rsid w:val="00F76635"/>
    <w:rsid w:val="00F90075"/>
    <w:rsid w:val="00F916DD"/>
    <w:rsid w:val="00F92570"/>
    <w:rsid w:val="00F9771A"/>
    <w:rsid w:val="00F97C42"/>
    <w:rsid w:val="00FA03E6"/>
    <w:rsid w:val="00FA2643"/>
    <w:rsid w:val="00FA6E17"/>
    <w:rsid w:val="00FB168E"/>
    <w:rsid w:val="00FB335E"/>
    <w:rsid w:val="00FB4683"/>
    <w:rsid w:val="00FC6216"/>
    <w:rsid w:val="00FC6586"/>
    <w:rsid w:val="00FC66E9"/>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1BAD3-B217-46FA-BF4B-FDDBD4A3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33</cp:revision>
  <cp:lastPrinted>2015-08-25T22:19:00Z</cp:lastPrinted>
  <dcterms:created xsi:type="dcterms:W3CDTF">2015-11-10T23:06:00Z</dcterms:created>
  <dcterms:modified xsi:type="dcterms:W3CDTF">2015-11-23T16:37:00Z</dcterms:modified>
</cp:coreProperties>
</file>