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C3D60" w14:textId="5CFFB2F8" w:rsidR="00013C86" w:rsidRDefault="00A83877" w:rsidP="00075B75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Extended Day &amp; After Care</w:t>
      </w:r>
      <w:r w:rsidR="00075B75">
        <w:rPr>
          <w:rFonts w:ascii="Calibri" w:hAnsi="Calibri"/>
          <w:sz w:val="48"/>
          <w:szCs w:val="48"/>
        </w:rPr>
        <w:t xml:space="preserve"> Program</w:t>
      </w:r>
    </w:p>
    <w:p w14:paraId="31CB729A" w14:textId="396A7A14" w:rsidR="00075B75" w:rsidRDefault="0053343E" w:rsidP="00075B75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2017 – 2018</w:t>
      </w:r>
      <w:r w:rsidR="00075B75">
        <w:rPr>
          <w:rFonts w:ascii="Calibri" w:hAnsi="Calibri"/>
          <w:sz w:val="48"/>
          <w:szCs w:val="48"/>
        </w:rPr>
        <w:t xml:space="preserve"> </w:t>
      </w:r>
    </w:p>
    <w:p w14:paraId="64F858E8" w14:textId="77777777" w:rsidR="00075B75" w:rsidRDefault="00075B75" w:rsidP="00075B7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Monday – Friday (during school days)</w:t>
      </w:r>
    </w:p>
    <w:p w14:paraId="2677A9C1" w14:textId="055314F6" w:rsidR="00075B75" w:rsidRDefault="00A83877" w:rsidP="00075B7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Extended Day</w:t>
      </w:r>
      <w:r w:rsidR="00075B75">
        <w:rPr>
          <w:rFonts w:ascii="Calibri" w:hAnsi="Calibri"/>
          <w:sz w:val="32"/>
          <w:szCs w:val="32"/>
        </w:rPr>
        <w:t xml:space="preserve"> (Kinder Only) 12:30pm – 2:45pm</w:t>
      </w:r>
    </w:p>
    <w:p w14:paraId="57B8130D" w14:textId="476AB5B1" w:rsidR="00075B75" w:rsidRDefault="00075B75" w:rsidP="00075B7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After </w:t>
      </w:r>
      <w:r w:rsidR="00A83877">
        <w:rPr>
          <w:rFonts w:ascii="Calibri" w:hAnsi="Calibri"/>
          <w:sz w:val="32"/>
          <w:szCs w:val="32"/>
        </w:rPr>
        <w:t>Care</w:t>
      </w:r>
      <w:r>
        <w:rPr>
          <w:rFonts w:ascii="Calibri" w:hAnsi="Calibri"/>
          <w:sz w:val="32"/>
          <w:szCs w:val="32"/>
        </w:rPr>
        <w:t xml:space="preserve"> 2:45pm – 5:30pm</w:t>
      </w:r>
    </w:p>
    <w:p w14:paraId="4BBFAD91" w14:textId="77777777" w:rsidR="00075B75" w:rsidRDefault="00075B75" w:rsidP="00075B75">
      <w:pPr>
        <w:jc w:val="center"/>
        <w:rPr>
          <w:rFonts w:ascii="Calibri" w:hAnsi="Calibri"/>
          <w:sz w:val="32"/>
          <w:szCs w:val="32"/>
        </w:rPr>
      </w:pPr>
    </w:p>
    <w:p w14:paraId="44DA2FD3" w14:textId="77777777" w:rsidR="0053343E" w:rsidRDefault="0053343E" w:rsidP="00075B75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Activity Rhythms:</w:t>
      </w:r>
    </w:p>
    <w:p w14:paraId="13727755" w14:textId="01699456" w:rsidR="00075B75" w:rsidRPr="0053343E" w:rsidRDefault="00075B75" w:rsidP="00075B75">
      <w:pPr>
        <w:rPr>
          <w:rFonts w:ascii="Calibri" w:hAnsi="Calibri"/>
          <w:b/>
          <w:sz w:val="32"/>
          <w:szCs w:val="32"/>
        </w:rPr>
      </w:pPr>
      <w:r w:rsidRPr="0053343E">
        <w:rPr>
          <w:rFonts w:ascii="Calibri" w:hAnsi="Calibri"/>
          <w:b/>
          <w:sz w:val="32"/>
          <w:szCs w:val="32"/>
        </w:rPr>
        <w:t>September - November</w:t>
      </w:r>
    </w:p>
    <w:p w14:paraId="2958C1AF" w14:textId="77777777" w:rsidR="00075B75" w:rsidRPr="00075B75" w:rsidRDefault="00075B75" w:rsidP="00075B75">
      <w:pPr>
        <w:rPr>
          <w:rFonts w:ascii="Calibri" w:hAnsi="Calibri"/>
          <w:sz w:val="32"/>
          <w:szCs w:val="32"/>
        </w:rPr>
      </w:pPr>
      <w:r w:rsidRPr="00075B75">
        <w:rPr>
          <w:rFonts w:ascii="Calibri" w:hAnsi="Calibri"/>
          <w:sz w:val="32"/>
          <w:szCs w:val="32"/>
        </w:rPr>
        <w:t xml:space="preserve">Garden: </w:t>
      </w:r>
      <w:r w:rsidRPr="00075B75">
        <w:rPr>
          <w:rFonts w:ascii="Calibri" w:hAnsi="Calibri"/>
          <w:sz w:val="32"/>
          <w:szCs w:val="32"/>
        </w:rPr>
        <w:tab/>
        <w:t>Harvest &amp; Bounty</w:t>
      </w:r>
    </w:p>
    <w:p w14:paraId="4D0B2D31" w14:textId="77777777" w:rsidR="00075B75" w:rsidRPr="00075B75" w:rsidRDefault="00075B75" w:rsidP="00075B75">
      <w:pPr>
        <w:rPr>
          <w:rFonts w:ascii="Calibri" w:hAnsi="Calibri"/>
          <w:sz w:val="32"/>
          <w:szCs w:val="32"/>
        </w:rPr>
      </w:pPr>
      <w:r w:rsidRPr="00075B75">
        <w:rPr>
          <w:rFonts w:ascii="Calibri" w:hAnsi="Calibri"/>
          <w:sz w:val="32"/>
          <w:szCs w:val="32"/>
        </w:rPr>
        <w:t xml:space="preserve">Spirit: </w:t>
      </w:r>
      <w:r w:rsidRPr="00075B75">
        <w:rPr>
          <w:rFonts w:ascii="Calibri" w:hAnsi="Calibri"/>
          <w:sz w:val="32"/>
          <w:szCs w:val="32"/>
        </w:rPr>
        <w:tab/>
        <w:t>Community &amp; Sense of Belonging</w:t>
      </w:r>
    </w:p>
    <w:p w14:paraId="40D189BE" w14:textId="77777777" w:rsidR="00075B75" w:rsidRPr="00075B75" w:rsidRDefault="00075B75" w:rsidP="00075B75">
      <w:pPr>
        <w:rPr>
          <w:rFonts w:ascii="Calibri" w:hAnsi="Calibri"/>
          <w:sz w:val="32"/>
          <w:szCs w:val="32"/>
        </w:rPr>
      </w:pPr>
      <w:r w:rsidRPr="00075B75">
        <w:rPr>
          <w:rFonts w:ascii="Calibri" w:hAnsi="Calibri"/>
          <w:sz w:val="32"/>
          <w:szCs w:val="32"/>
        </w:rPr>
        <w:t xml:space="preserve">Cycle: </w:t>
      </w:r>
      <w:r w:rsidRPr="00075B75">
        <w:rPr>
          <w:rFonts w:ascii="Calibri" w:hAnsi="Calibri"/>
          <w:sz w:val="32"/>
          <w:szCs w:val="32"/>
        </w:rPr>
        <w:tab/>
        <w:t>Autumn</w:t>
      </w:r>
    </w:p>
    <w:p w14:paraId="419E08CD" w14:textId="77777777" w:rsidR="00075B75" w:rsidRDefault="00075B75" w:rsidP="00075B75">
      <w:pPr>
        <w:rPr>
          <w:rFonts w:ascii="Calibri" w:hAnsi="Calibri"/>
          <w:sz w:val="32"/>
          <w:szCs w:val="32"/>
        </w:rPr>
      </w:pPr>
    </w:p>
    <w:p w14:paraId="66C484F3" w14:textId="77777777" w:rsidR="00075B75" w:rsidRPr="0053343E" w:rsidRDefault="00075B75" w:rsidP="00075B75">
      <w:pPr>
        <w:rPr>
          <w:rFonts w:ascii="Calibri" w:hAnsi="Calibri"/>
          <w:b/>
          <w:sz w:val="32"/>
          <w:szCs w:val="32"/>
        </w:rPr>
      </w:pPr>
      <w:r w:rsidRPr="0053343E">
        <w:rPr>
          <w:rFonts w:ascii="Calibri" w:hAnsi="Calibri"/>
          <w:b/>
          <w:sz w:val="32"/>
          <w:szCs w:val="32"/>
        </w:rPr>
        <w:t>December - March</w:t>
      </w:r>
    </w:p>
    <w:p w14:paraId="1C2D4E5F" w14:textId="77777777" w:rsidR="00075B75" w:rsidRPr="00075B75" w:rsidRDefault="00075B75" w:rsidP="00075B75">
      <w:pPr>
        <w:rPr>
          <w:rFonts w:ascii="Calibri" w:hAnsi="Calibri"/>
          <w:sz w:val="32"/>
          <w:szCs w:val="32"/>
        </w:rPr>
      </w:pPr>
      <w:r w:rsidRPr="00075B75">
        <w:rPr>
          <w:rFonts w:ascii="Calibri" w:hAnsi="Calibri"/>
          <w:sz w:val="32"/>
          <w:szCs w:val="32"/>
        </w:rPr>
        <w:t>Garden:</w:t>
      </w:r>
      <w:r w:rsidRPr="00075B75">
        <w:rPr>
          <w:rFonts w:ascii="Calibri" w:hAnsi="Calibri"/>
          <w:sz w:val="32"/>
          <w:szCs w:val="32"/>
        </w:rPr>
        <w:tab/>
        <w:t>Preserving &amp; life cycle</w:t>
      </w:r>
    </w:p>
    <w:p w14:paraId="1124622A" w14:textId="77777777" w:rsidR="00075B75" w:rsidRPr="00075B75" w:rsidRDefault="00075B75" w:rsidP="00075B75">
      <w:pPr>
        <w:rPr>
          <w:rFonts w:ascii="Calibri" w:hAnsi="Calibri"/>
          <w:sz w:val="32"/>
          <w:szCs w:val="32"/>
        </w:rPr>
      </w:pPr>
      <w:r w:rsidRPr="00075B75">
        <w:rPr>
          <w:rFonts w:ascii="Calibri" w:hAnsi="Calibri"/>
          <w:sz w:val="32"/>
          <w:szCs w:val="32"/>
        </w:rPr>
        <w:t>Spirit:</w:t>
      </w:r>
      <w:r w:rsidRPr="00075B75">
        <w:rPr>
          <w:rFonts w:ascii="Calibri" w:hAnsi="Calibri"/>
          <w:sz w:val="32"/>
          <w:szCs w:val="32"/>
        </w:rPr>
        <w:tab/>
        <w:t>Light from Within</w:t>
      </w:r>
    </w:p>
    <w:p w14:paraId="3BD69BF5" w14:textId="77777777" w:rsidR="00075B75" w:rsidRPr="00075B75" w:rsidRDefault="00075B75" w:rsidP="00075B75">
      <w:pPr>
        <w:rPr>
          <w:rFonts w:ascii="Calibri" w:hAnsi="Calibri"/>
          <w:sz w:val="32"/>
          <w:szCs w:val="32"/>
        </w:rPr>
      </w:pPr>
      <w:r w:rsidRPr="00075B75">
        <w:rPr>
          <w:rFonts w:ascii="Calibri" w:hAnsi="Calibri"/>
          <w:sz w:val="32"/>
          <w:szCs w:val="32"/>
        </w:rPr>
        <w:t>Cycle:</w:t>
      </w:r>
      <w:r w:rsidRPr="00075B75">
        <w:rPr>
          <w:rFonts w:ascii="Calibri" w:hAnsi="Calibri"/>
          <w:sz w:val="32"/>
          <w:szCs w:val="32"/>
        </w:rPr>
        <w:tab/>
        <w:t>Winter</w:t>
      </w:r>
    </w:p>
    <w:p w14:paraId="3329D069" w14:textId="77777777" w:rsidR="00075B75" w:rsidRDefault="00075B75" w:rsidP="00075B75">
      <w:pPr>
        <w:rPr>
          <w:rFonts w:ascii="Calibri" w:hAnsi="Calibri"/>
          <w:b/>
          <w:sz w:val="32"/>
          <w:szCs w:val="32"/>
          <w:u w:val="single"/>
        </w:rPr>
      </w:pPr>
    </w:p>
    <w:p w14:paraId="662D0DC8" w14:textId="77777777" w:rsidR="00075B75" w:rsidRPr="0053343E" w:rsidRDefault="00075B75" w:rsidP="00075B75">
      <w:pPr>
        <w:rPr>
          <w:rFonts w:ascii="Calibri" w:hAnsi="Calibri"/>
          <w:b/>
          <w:sz w:val="32"/>
          <w:szCs w:val="32"/>
        </w:rPr>
      </w:pPr>
      <w:r w:rsidRPr="0053343E">
        <w:rPr>
          <w:rFonts w:ascii="Calibri" w:hAnsi="Calibri"/>
          <w:b/>
          <w:sz w:val="32"/>
          <w:szCs w:val="32"/>
        </w:rPr>
        <w:t>April – June</w:t>
      </w:r>
    </w:p>
    <w:p w14:paraId="69768FFD" w14:textId="77777777" w:rsidR="00075B75" w:rsidRPr="00075B75" w:rsidRDefault="00075B75" w:rsidP="00075B75">
      <w:pPr>
        <w:rPr>
          <w:rFonts w:ascii="Calibri" w:hAnsi="Calibri"/>
          <w:sz w:val="32"/>
          <w:szCs w:val="32"/>
        </w:rPr>
      </w:pPr>
      <w:r w:rsidRPr="00075B75">
        <w:rPr>
          <w:rFonts w:ascii="Calibri" w:hAnsi="Calibri"/>
          <w:sz w:val="32"/>
          <w:szCs w:val="32"/>
        </w:rPr>
        <w:t xml:space="preserve">Garden: </w:t>
      </w:r>
      <w:r w:rsidRPr="00075B75">
        <w:rPr>
          <w:rFonts w:ascii="Calibri" w:hAnsi="Calibri"/>
          <w:sz w:val="32"/>
          <w:szCs w:val="32"/>
        </w:rPr>
        <w:tab/>
        <w:t>Planting &amp; New Life</w:t>
      </w:r>
    </w:p>
    <w:p w14:paraId="047ED10E" w14:textId="77777777" w:rsidR="00075B75" w:rsidRPr="00075B75" w:rsidRDefault="00075B75" w:rsidP="00075B75">
      <w:pPr>
        <w:rPr>
          <w:rFonts w:ascii="Calibri" w:hAnsi="Calibri"/>
          <w:sz w:val="32"/>
          <w:szCs w:val="32"/>
        </w:rPr>
      </w:pPr>
      <w:r w:rsidRPr="00075B75">
        <w:rPr>
          <w:rFonts w:ascii="Calibri" w:hAnsi="Calibri"/>
          <w:sz w:val="32"/>
          <w:szCs w:val="32"/>
        </w:rPr>
        <w:t>Spirit:</w:t>
      </w:r>
      <w:r w:rsidRPr="00075B75">
        <w:rPr>
          <w:rFonts w:ascii="Calibri" w:hAnsi="Calibri"/>
          <w:sz w:val="32"/>
          <w:szCs w:val="32"/>
        </w:rPr>
        <w:tab/>
        <w:t>Sprouting up, New beginnings</w:t>
      </w:r>
    </w:p>
    <w:p w14:paraId="1026A808" w14:textId="77777777" w:rsidR="00075B75" w:rsidRPr="00075B75" w:rsidRDefault="00075B75" w:rsidP="00075B75">
      <w:pPr>
        <w:rPr>
          <w:rFonts w:ascii="Calibri" w:hAnsi="Calibri"/>
          <w:sz w:val="32"/>
          <w:szCs w:val="32"/>
        </w:rPr>
      </w:pPr>
      <w:r w:rsidRPr="00075B75">
        <w:rPr>
          <w:rFonts w:ascii="Calibri" w:hAnsi="Calibri"/>
          <w:sz w:val="32"/>
          <w:szCs w:val="32"/>
        </w:rPr>
        <w:t>Cycle:</w:t>
      </w:r>
      <w:r w:rsidRPr="00075B75">
        <w:rPr>
          <w:rFonts w:ascii="Calibri" w:hAnsi="Calibri"/>
          <w:sz w:val="32"/>
          <w:szCs w:val="32"/>
        </w:rPr>
        <w:tab/>
        <w:t>Spring</w:t>
      </w:r>
    </w:p>
    <w:p w14:paraId="1F135B92" w14:textId="77777777" w:rsidR="0053343E" w:rsidRDefault="0053343E" w:rsidP="00075B75">
      <w:pPr>
        <w:rPr>
          <w:rFonts w:ascii="Calibri" w:hAnsi="Calibri"/>
          <w:sz w:val="32"/>
          <w:szCs w:val="32"/>
        </w:rPr>
      </w:pPr>
    </w:p>
    <w:p w14:paraId="027A99FF" w14:textId="5BBFC720" w:rsidR="003C70BE" w:rsidRDefault="00F26849" w:rsidP="00075B75">
      <w:pPr>
        <w:rPr>
          <w:rFonts w:ascii="Calibri" w:hAnsi="Calibri"/>
          <w:b/>
          <w:sz w:val="32"/>
          <w:szCs w:val="32"/>
        </w:rPr>
      </w:pPr>
      <w:hyperlink r:id="rId6" w:history="1">
        <w:r w:rsidR="003C70BE" w:rsidRPr="003C70BE">
          <w:rPr>
            <w:rStyle w:val="Hyperlink"/>
            <w:rFonts w:ascii="Calibri" w:hAnsi="Calibri"/>
            <w:b/>
            <w:sz w:val="32"/>
            <w:szCs w:val="32"/>
          </w:rPr>
          <w:t>Click Here</w:t>
        </w:r>
      </w:hyperlink>
      <w:r w:rsidR="003C70BE">
        <w:rPr>
          <w:rFonts w:ascii="Calibri" w:hAnsi="Calibri"/>
          <w:b/>
          <w:sz w:val="32"/>
          <w:szCs w:val="32"/>
        </w:rPr>
        <w:t xml:space="preserve"> more information on Extended and After Care Activities.</w:t>
      </w:r>
    </w:p>
    <w:p w14:paraId="77BFF8D2" w14:textId="77777777" w:rsidR="003C70BE" w:rsidRPr="003C70BE" w:rsidRDefault="003C70BE" w:rsidP="00075B75">
      <w:pPr>
        <w:rPr>
          <w:rFonts w:ascii="Calibri" w:hAnsi="Calibri"/>
          <w:b/>
          <w:sz w:val="32"/>
          <w:szCs w:val="32"/>
        </w:rPr>
      </w:pPr>
    </w:p>
    <w:p w14:paraId="44ACB1E7" w14:textId="0F01459F" w:rsidR="0053343E" w:rsidRDefault="0053343E" w:rsidP="00075B75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Our Extended Care Teacher:</w:t>
      </w:r>
      <w:r w:rsidR="00C531C5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384D7E">
        <w:rPr>
          <w:rFonts w:ascii="Calibri" w:hAnsi="Calibri"/>
          <w:b/>
          <w:sz w:val="32"/>
          <w:szCs w:val="32"/>
          <w:u w:val="single"/>
        </w:rPr>
        <w:t>Mr. Keith Davis</w:t>
      </w:r>
    </w:p>
    <w:p w14:paraId="7E64CE85" w14:textId="77777777" w:rsidR="0053343E" w:rsidRDefault="0053343E" w:rsidP="00075B75">
      <w:pPr>
        <w:rPr>
          <w:rFonts w:ascii="Calibri" w:hAnsi="Calibri"/>
          <w:b/>
          <w:sz w:val="32"/>
          <w:szCs w:val="32"/>
          <w:u w:val="single"/>
        </w:rPr>
      </w:pPr>
    </w:p>
    <w:p w14:paraId="527B3819" w14:textId="1A04036A" w:rsidR="00075B75" w:rsidRDefault="0053343E" w:rsidP="00075B7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>Our After Care Teacher:</w:t>
      </w:r>
      <w:r w:rsidR="00C531C5">
        <w:rPr>
          <w:rFonts w:ascii="Calibri" w:hAnsi="Calibri"/>
          <w:b/>
          <w:sz w:val="32"/>
          <w:szCs w:val="32"/>
          <w:u w:val="single"/>
        </w:rPr>
        <w:t xml:space="preserve"> Ms. </w:t>
      </w:r>
      <w:r w:rsidR="00384D7E">
        <w:rPr>
          <w:rFonts w:ascii="Calibri" w:hAnsi="Calibri"/>
          <w:b/>
          <w:sz w:val="32"/>
          <w:szCs w:val="32"/>
          <w:u w:val="single"/>
        </w:rPr>
        <w:t>Kelly Siemon</w:t>
      </w:r>
      <w:bookmarkStart w:id="0" w:name="_GoBack"/>
      <w:bookmarkEnd w:id="0"/>
      <w:r w:rsidR="0046343D">
        <w:rPr>
          <w:rFonts w:ascii="Calibri" w:hAnsi="Calibri"/>
          <w:sz w:val="32"/>
          <w:szCs w:val="32"/>
        </w:rPr>
        <w:br w:type="page"/>
      </w:r>
    </w:p>
    <w:p w14:paraId="4F95E0EA" w14:textId="77777777" w:rsidR="00075B75" w:rsidRDefault="00075B75" w:rsidP="00075B75">
      <w:pPr>
        <w:jc w:val="center"/>
        <w:rPr>
          <w:rFonts w:ascii="Calibri" w:hAnsi="Calibri"/>
          <w:sz w:val="32"/>
          <w:szCs w:val="32"/>
        </w:rPr>
      </w:pPr>
    </w:p>
    <w:p w14:paraId="18756427" w14:textId="0A484442" w:rsidR="0046343D" w:rsidRDefault="0046343D" w:rsidP="0046343D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Payment Schedule</w:t>
      </w:r>
    </w:p>
    <w:p w14:paraId="6A8FE08A" w14:textId="465DAF05" w:rsidR="0046343D" w:rsidRDefault="00C531C5" w:rsidP="0046343D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2017 – 2018</w:t>
      </w:r>
    </w:p>
    <w:p w14:paraId="116F5FD6" w14:textId="77777777" w:rsidR="0046343D" w:rsidRDefault="0046343D" w:rsidP="0046343D">
      <w:pPr>
        <w:jc w:val="center"/>
        <w:rPr>
          <w:rFonts w:ascii="Calibri" w:hAnsi="Calibri"/>
          <w:sz w:val="48"/>
          <w:szCs w:val="48"/>
        </w:rPr>
      </w:pPr>
    </w:p>
    <w:p w14:paraId="2811B21E" w14:textId="77777777" w:rsidR="0046343D" w:rsidRDefault="0046343D" w:rsidP="0046343D">
      <w:pPr>
        <w:rPr>
          <w:rFonts w:ascii="Calibri" w:hAnsi="Calibri"/>
          <w:sz w:val="48"/>
          <w:szCs w:val="48"/>
        </w:rPr>
      </w:pPr>
      <w:r w:rsidRPr="0046343D">
        <w:rPr>
          <w:rFonts w:ascii="Calibri" w:hAnsi="Calibri"/>
          <w:sz w:val="48"/>
          <w:szCs w:val="48"/>
        </w:rPr>
        <w:t>*all amounts are per student*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46343D" w14:paraId="0B2E640D" w14:textId="77777777" w:rsidTr="0046343D">
        <w:tc>
          <w:tcPr>
            <w:tcW w:w="5395" w:type="dxa"/>
          </w:tcPr>
          <w:p w14:paraId="7C3D45D9" w14:textId="77777777" w:rsidR="0046343D" w:rsidRDefault="0046343D" w:rsidP="0046343D">
            <w:pPr>
              <w:rPr>
                <w:rFonts w:ascii="Calibri" w:hAnsi="Calibri"/>
                <w:sz w:val="40"/>
                <w:szCs w:val="40"/>
              </w:rPr>
            </w:pPr>
            <w:r w:rsidRPr="0046343D">
              <w:rPr>
                <w:rFonts w:ascii="Calibri" w:hAnsi="Calibri"/>
                <w:sz w:val="40"/>
                <w:szCs w:val="40"/>
              </w:rPr>
              <w:t>Extended Day Care (Kinder)</w:t>
            </w:r>
            <w:r w:rsidRPr="0046343D">
              <w:rPr>
                <w:rFonts w:ascii="Calibri" w:hAnsi="Calibri"/>
                <w:sz w:val="40"/>
                <w:szCs w:val="40"/>
              </w:rPr>
              <w:tab/>
            </w:r>
          </w:p>
          <w:p w14:paraId="55AD7FA1" w14:textId="77777777" w:rsidR="0046343D" w:rsidRPr="0046343D" w:rsidRDefault="0046343D" w:rsidP="0046343D">
            <w:pPr>
              <w:rPr>
                <w:rFonts w:ascii="Calibri" w:hAnsi="Calibri"/>
                <w:sz w:val="28"/>
                <w:szCs w:val="28"/>
              </w:rPr>
            </w:pPr>
            <w:r w:rsidRPr="0046343D">
              <w:rPr>
                <w:rFonts w:ascii="Calibri" w:hAnsi="Calibri"/>
                <w:sz w:val="28"/>
                <w:szCs w:val="28"/>
              </w:rPr>
              <w:t>Due by the 20</w:t>
            </w:r>
            <w:r w:rsidRPr="0046343D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 w:rsidRPr="0046343D">
              <w:rPr>
                <w:rFonts w:ascii="Calibri" w:hAnsi="Calibri"/>
                <w:sz w:val="28"/>
                <w:szCs w:val="28"/>
              </w:rPr>
              <w:t xml:space="preserve"> of previous month</w:t>
            </w:r>
          </w:p>
          <w:p w14:paraId="1875DE7F" w14:textId="4B1B58EE" w:rsidR="0046343D" w:rsidRPr="0046343D" w:rsidRDefault="0053343E" w:rsidP="0046343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5x per week (12:30pm – 2:45</w:t>
            </w:r>
            <w:r w:rsidR="0046343D" w:rsidRPr="0046343D">
              <w:rPr>
                <w:rFonts w:ascii="Calibri" w:hAnsi="Calibri"/>
                <w:sz w:val="28"/>
                <w:szCs w:val="28"/>
              </w:rPr>
              <w:t>pm)</w:t>
            </w:r>
          </w:p>
        </w:tc>
        <w:tc>
          <w:tcPr>
            <w:tcW w:w="3955" w:type="dxa"/>
          </w:tcPr>
          <w:p w14:paraId="7CE57E62" w14:textId="3B25E7E7" w:rsidR="0046343D" w:rsidRDefault="0053343E" w:rsidP="0046343D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$250</w:t>
            </w:r>
            <w:r w:rsidR="00F16804">
              <w:rPr>
                <w:rFonts w:ascii="Calibri" w:hAnsi="Calibri"/>
                <w:sz w:val="48"/>
                <w:szCs w:val="48"/>
              </w:rPr>
              <w:t>/month</w:t>
            </w:r>
          </w:p>
        </w:tc>
      </w:tr>
      <w:tr w:rsidR="0046343D" w14:paraId="69CF0C59" w14:textId="77777777" w:rsidTr="0046343D">
        <w:tc>
          <w:tcPr>
            <w:tcW w:w="5395" w:type="dxa"/>
          </w:tcPr>
          <w:p w14:paraId="233AD86C" w14:textId="63C92BC7" w:rsidR="0046343D" w:rsidRDefault="0046343D" w:rsidP="0046343D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After School </w:t>
            </w:r>
            <w:r w:rsidR="00A83877">
              <w:rPr>
                <w:rFonts w:ascii="Calibri" w:hAnsi="Calibri"/>
                <w:sz w:val="40"/>
                <w:szCs w:val="40"/>
              </w:rPr>
              <w:t xml:space="preserve">Care </w:t>
            </w:r>
            <w:r>
              <w:rPr>
                <w:rFonts w:ascii="Calibri" w:hAnsi="Calibri"/>
                <w:sz w:val="40"/>
                <w:szCs w:val="40"/>
              </w:rPr>
              <w:t>Program</w:t>
            </w:r>
            <w:r w:rsidRPr="0046343D">
              <w:rPr>
                <w:rFonts w:ascii="Calibri" w:hAnsi="Calibri"/>
                <w:sz w:val="40"/>
                <w:szCs w:val="40"/>
              </w:rPr>
              <w:tab/>
            </w:r>
          </w:p>
          <w:p w14:paraId="238D7D1B" w14:textId="77777777" w:rsidR="0046343D" w:rsidRPr="0046343D" w:rsidRDefault="0046343D" w:rsidP="0046343D">
            <w:pPr>
              <w:rPr>
                <w:rFonts w:ascii="Calibri" w:hAnsi="Calibri"/>
                <w:sz w:val="28"/>
                <w:szCs w:val="28"/>
              </w:rPr>
            </w:pPr>
            <w:r w:rsidRPr="0046343D">
              <w:rPr>
                <w:rFonts w:ascii="Calibri" w:hAnsi="Calibri"/>
                <w:sz w:val="28"/>
                <w:szCs w:val="28"/>
              </w:rPr>
              <w:t>Due by the 20</w:t>
            </w:r>
            <w:r w:rsidRPr="0046343D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 w:rsidRPr="0046343D">
              <w:rPr>
                <w:rFonts w:ascii="Calibri" w:hAnsi="Calibri"/>
                <w:sz w:val="28"/>
                <w:szCs w:val="28"/>
              </w:rPr>
              <w:t xml:space="preserve"> of previous month</w:t>
            </w:r>
          </w:p>
          <w:p w14:paraId="0DC0F050" w14:textId="732F7B79" w:rsidR="0046343D" w:rsidRDefault="0053343E" w:rsidP="0046343D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28"/>
                <w:szCs w:val="28"/>
              </w:rPr>
              <w:t>5x per week (2:45</w:t>
            </w:r>
            <w:r w:rsidR="0046343D">
              <w:rPr>
                <w:rFonts w:ascii="Calibri" w:hAnsi="Calibri"/>
                <w:sz w:val="28"/>
                <w:szCs w:val="28"/>
              </w:rPr>
              <w:t>pm – 5</w:t>
            </w:r>
            <w:r w:rsidR="0046343D" w:rsidRPr="0046343D">
              <w:rPr>
                <w:rFonts w:ascii="Calibri" w:hAnsi="Calibri"/>
                <w:sz w:val="28"/>
                <w:szCs w:val="28"/>
              </w:rPr>
              <w:t>:30pm)</w:t>
            </w:r>
          </w:p>
        </w:tc>
        <w:tc>
          <w:tcPr>
            <w:tcW w:w="3955" w:type="dxa"/>
          </w:tcPr>
          <w:p w14:paraId="3DCFD945" w14:textId="251A88CD" w:rsidR="0046343D" w:rsidRDefault="0053343E" w:rsidP="0046343D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$250</w:t>
            </w:r>
            <w:r w:rsidR="00F16804">
              <w:rPr>
                <w:rFonts w:ascii="Calibri" w:hAnsi="Calibri"/>
                <w:sz w:val="48"/>
                <w:szCs w:val="48"/>
              </w:rPr>
              <w:t>/month</w:t>
            </w:r>
          </w:p>
        </w:tc>
      </w:tr>
      <w:tr w:rsidR="0046343D" w14:paraId="7DB08A91" w14:textId="77777777" w:rsidTr="0046343D">
        <w:tc>
          <w:tcPr>
            <w:tcW w:w="5395" w:type="dxa"/>
          </w:tcPr>
          <w:p w14:paraId="09145DCD" w14:textId="46449A48" w:rsidR="0046343D" w:rsidRDefault="0046343D" w:rsidP="0046343D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Extended &amp; After Care Package</w:t>
            </w:r>
          </w:p>
          <w:p w14:paraId="6D5F3A1E" w14:textId="77777777" w:rsidR="0046343D" w:rsidRPr="0046343D" w:rsidRDefault="0046343D" w:rsidP="0046343D">
            <w:pPr>
              <w:rPr>
                <w:rFonts w:ascii="Calibri" w:hAnsi="Calibri"/>
                <w:sz w:val="28"/>
                <w:szCs w:val="28"/>
              </w:rPr>
            </w:pPr>
            <w:r w:rsidRPr="0046343D">
              <w:rPr>
                <w:rFonts w:ascii="Calibri" w:hAnsi="Calibri"/>
                <w:sz w:val="28"/>
                <w:szCs w:val="28"/>
              </w:rPr>
              <w:t>Due by the 20</w:t>
            </w:r>
            <w:r w:rsidRPr="0046343D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 w:rsidRPr="0046343D">
              <w:rPr>
                <w:rFonts w:ascii="Calibri" w:hAnsi="Calibri"/>
                <w:sz w:val="28"/>
                <w:szCs w:val="28"/>
              </w:rPr>
              <w:t xml:space="preserve"> of previous month</w:t>
            </w:r>
          </w:p>
          <w:p w14:paraId="47199BD5" w14:textId="620263F8" w:rsidR="0046343D" w:rsidRDefault="0046343D" w:rsidP="0046343D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28"/>
                <w:szCs w:val="28"/>
              </w:rPr>
              <w:t>5x per week</w:t>
            </w:r>
            <w:r w:rsidR="0053343E">
              <w:rPr>
                <w:rFonts w:ascii="Calibri" w:hAnsi="Calibri"/>
                <w:sz w:val="28"/>
                <w:szCs w:val="28"/>
              </w:rPr>
              <w:t>, w/ lunch</w:t>
            </w:r>
            <w:r>
              <w:rPr>
                <w:rFonts w:ascii="Calibri" w:hAnsi="Calibri"/>
                <w:sz w:val="28"/>
                <w:szCs w:val="28"/>
              </w:rPr>
              <w:t xml:space="preserve"> (</w:t>
            </w:r>
            <w:r w:rsidR="0053343E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2:30pm – 5</w:t>
            </w:r>
            <w:r w:rsidRPr="0046343D">
              <w:rPr>
                <w:rFonts w:ascii="Calibri" w:hAnsi="Calibri"/>
                <w:sz w:val="28"/>
                <w:szCs w:val="28"/>
              </w:rPr>
              <w:t>:30pm)</w:t>
            </w:r>
          </w:p>
        </w:tc>
        <w:tc>
          <w:tcPr>
            <w:tcW w:w="3955" w:type="dxa"/>
          </w:tcPr>
          <w:p w14:paraId="3C7C0AA1" w14:textId="529BCD43" w:rsidR="0046343D" w:rsidRDefault="0046343D" w:rsidP="0046343D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$</w:t>
            </w:r>
            <w:r w:rsidR="0053343E">
              <w:rPr>
                <w:rFonts w:ascii="Calibri" w:hAnsi="Calibri"/>
                <w:sz w:val="48"/>
                <w:szCs w:val="48"/>
              </w:rPr>
              <w:t>400/month</w:t>
            </w:r>
          </w:p>
        </w:tc>
      </w:tr>
      <w:tr w:rsidR="0046343D" w14:paraId="005A8923" w14:textId="77777777" w:rsidTr="0046343D">
        <w:tc>
          <w:tcPr>
            <w:tcW w:w="5395" w:type="dxa"/>
          </w:tcPr>
          <w:p w14:paraId="52A248A4" w14:textId="3039704C" w:rsidR="0046343D" w:rsidRDefault="0046343D" w:rsidP="0046343D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Drop-in Pre-Pay</w:t>
            </w:r>
          </w:p>
          <w:p w14:paraId="78C0D2D6" w14:textId="5FE5D068" w:rsidR="0046343D" w:rsidRDefault="0046343D" w:rsidP="0046343D">
            <w:pPr>
              <w:rPr>
                <w:rFonts w:ascii="Calibri" w:hAnsi="Calibri"/>
                <w:sz w:val="48"/>
                <w:szCs w:val="48"/>
              </w:rPr>
            </w:pPr>
            <w:r w:rsidRPr="0046343D">
              <w:rPr>
                <w:rFonts w:ascii="Calibri" w:hAnsi="Calibri"/>
                <w:sz w:val="28"/>
                <w:szCs w:val="28"/>
              </w:rPr>
              <w:t xml:space="preserve">Due by </w:t>
            </w:r>
            <w:r>
              <w:rPr>
                <w:rFonts w:ascii="Calibri" w:hAnsi="Calibri"/>
                <w:sz w:val="28"/>
                <w:szCs w:val="28"/>
              </w:rPr>
              <w:t>10:00am day of registration</w:t>
            </w:r>
          </w:p>
        </w:tc>
        <w:tc>
          <w:tcPr>
            <w:tcW w:w="3955" w:type="dxa"/>
          </w:tcPr>
          <w:p w14:paraId="186546D1" w14:textId="7FD8110F" w:rsidR="0046343D" w:rsidRDefault="0053343E" w:rsidP="0046343D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$20</w:t>
            </w:r>
            <w:r w:rsidR="0046343D">
              <w:rPr>
                <w:rFonts w:ascii="Calibri" w:hAnsi="Calibri"/>
                <w:sz w:val="48"/>
                <w:szCs w:val="48"/>
              </w:rPr>
              <w:t>.00/day</w:t>
            </w:r>
          </w:p>
        </w:tc>
      </w:tr>
      <w:tr w:rsidR="0046343D" w14:paraId="3071DDCD" w14:textId="77777777" w:rsidTr="0046343D">
        <w:tc>
          <w:tcPr>
            <w:tcW w:w="5395" w:type="dxa"/>
          </w:tcPr>
          <w:p w14:paraId="3CE5DC95" w14:textId="281BD970" w:rsidR="0046343D" w:rsidRDefault="0046343D" w:rsidP="0046343D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Late Pick Up Fee</w:t>
            </w:r>
          </w:p>
          <w:p w14:paraId="2C4BA296" w14:textId="682AAB47" w:rsidR="0046343D" w:rsidRDefault="0046343D" w:rsidP="0046343D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Pick up by 5:30pm or fee applies. More than three late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pick ups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and eligibility for program is reviewed.</w:t>
            </w:r>
          </w:p>
        </w:tc>
        <w:tc>
          <w:tcPr>
            <w:tcW w:w="3955" w:type="dxa"/>
          </w:tcPr>
          <w:p w14:paraId="6CA92809" w14:textId="47F9B6EF" w:rsidR="0046343D" w:rsidRDefault="0046343D" w:rsidP="0046343D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$20.00/occurrence</w:t>
            </w:r>
          </w:p>
        </w:tc>
      </w:tr>
      <w:tr w:rsidR="004B7DB1" w14:paraId="0EAD8E95" w14:textId="77777777" w:rsidTr="0046343D">
        <w:tc>
          <w:tcPr>
            <w:tcW w:w="5395" w:type="dxa"/>
          </w:tcPr>
          <w:p w14:paraId="0E9C941A" w14:textId="77777777" w:rsidR="004B7DB1" w:rsidRDefault="004B7DB1" w:rsidP="0046343D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Scholarship</w:t>
            </w:r>
          </w:p>
          <w:p w14:paraId="710791E7" w14:textId="0C3B049B" w:rsidR="004B7DB1" w:rsidRDefault="004B7DB1" w:rsidP="0046343D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28"/>
                <w:szCs w:val="28"/>
              </w:rPr>
              <w:t>Income Determination Form required. Charges based on sliding scale.</w:t>
            </w:r>
          </w:p>
        </w:tc>
        <w:tc>
          <w:tcPr>
            <w:tcW w:w="3955" w:type="dxa"/>
          </w:tcPr>
          <w:p w14:paraId="4A753CE2" w14:textId="552EB1B8" w:rsidR="004B7DB1" w:rsidRDefault="004B7DB1" w:rsidP="0046343D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Based on eligibility</w:t>
            </w:r>
          </w:p>
        </w:tc>
      </w:tr>
    </w:tbl>
    <w:p w14:paraId="5EE8598E" w14:textId="77777777" w:rsidR="0046343D" w:rsidRPr="0046343D" w:rsidRDefault="0046343D" w:rsidP="0046343D">
      <w:pPr>
        <w:rPr>
          <w:rFonts w:ascii="Calibri" w:hAnsi="Calibri"/>
          <w:sz w:val="48"/>
          <w:szCs w:val="48"/>
        </w:rPr>
      </w:pPr>
    </w:p>
    <w:p w14:paraId="43E25736" w14:textId="522A9499" w:rsidR="00075B75" w:rsidRDefault="00573FBF" w:rsidP="00F16804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*</w:t>
      </w:r>
      <w:r w:rsidR="00F16804">
        <w:rPr>
          <w:rFonts w:ascii="Calibri" w:hAnsi="Calibri"/>
          <w:sz w:val="32"/>
          <w:szCs w:val="32"/>
        </w:rPr>
        <w:t>All enrollments are pre-paid and child is not considered in program unless payment is made by the 20</w:t>
      </w:r>
      <w:r w:rsidR="00F16804" w:rsidRPr="00F16804">
        <w:rPr>
          <w:rFonts w:ascii="Calibri" w:hAnsi="Calibri"/>
          <w:sz w:val="32"/>
          <w:szCs w:val="32"/>
          <w:vertAlign w:val="superscript"/>
        </w:rPr>
        <w:t>th</w:t>
      </w:r>
      <w:r w:rsidR="00F16804">
        <w:rPr>
          <w:rFonts w:ascii="Calibri" w:hAnsi="Calibri"/>
          <w:sz w:val="32"/>
          <w:szCs w:val="32"/>
        </w:rPr>
        <w:t xml:space="preserve"> of the prior month to service beginning. </w:t>
      </w:r>
    </w:p>
    <w:p w14:paraId="754281B5" w14:textId="1377025B" w:rsidR="00A83877" w:rsidRDefault="00A8387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14:paraId="5EF8867A" w14:textId="37A16163" w:rsidR="00A83877" w:rsidRDefault="00A83877" w:rsidP="00A83877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Extended Day and After Care Programs</w:t>
      </w:r>
    </w:p>
    <w:p w14:paraId="1150900B" w14:textId="15585EE5" w:rsidR="00A83877" w:rsidRDefault="00A83877" w:rsidP="00A83877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Parent Agreement</w:t>
      </w:r>
    </w:p>
    <w:p w14:paraId="7F4BE36A" w14:textId="4BF0B67A" w:rsidR="00A83877" w:rsidRDefault="00C531C5" w:rsidP="00A83877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2017 – 2018</w:t>
      </w:r>
    </w:p>
    <w:p w14:paraId="4ECE64A9" w14:textId="77777777" w:rsidR="00A83877" w:rsidRDefault="00A83877" w:rsidP="00F16804">
      <w:pPr>
        <w:rPr>
          <w:rFonts w:ascii="Calibri" w:hAnsi="Calibri"/>
          <w:sz w:val="32"/>
          <w:szCs w:val="32"/>
        </w:rPr>
      </w:pPr>
    </w:p>
    <w:p w14:paraId="70FE0DEC" w14:textId="2A801321" w:rsidR="00A83877" w:rsidRDefault="00A83877" w:rsidP="00A83877">
      <w:pPr>
        <w:rPr>
          <w:rFonts w:ascii="Calibri" w:hAnsi="Calibri"/>
          <w:sz w:val="32"/>
          <w:szCs w:val="32"/>
        </w:rPr>
      </w:pPr>
      <w:r w:rsidRPr="00A83877">
        <w:rPr>
          <w:rFonts w:ascii="Calibri" w:hAnsi="Calibri"/>
          <w:sz w:val="32"/>
          <w:szCs w:val="32"/>
        </w:rPr>
        <w:t xml:space="preserve">The Extended Day and After Care Programs follow all of </w:t>
      </w:r>
      <w:proofErr w:type="spellStart"/>
      <w:r w:rsidRPr="00A83877">
        <w:rPr>
          <w:rFonts w:ascii="Calibri" w:hAnsi="Calibri"/>
          <w:sz w:val="32"/>
          <w:szCs w:val="32"/>
        </w:rPr>
        <w:t>Syringa</w:t>
      </w:r>
      <w:proofErr w:type="spellEnd"/>
      <w:r w:rsidRPr="00A83877">
        <w:rPr>
          <w:rFonts w:ascii="Calibri" w:hAnsi="Calibri"/>
          <w:sz w:val="32"/>
          <w:szCs w:val="32"/>
        </w:rPr>
        <w:t xml:space="preserve"> Mountain School Policies and Procedures as outlined in the </w:t>
      </w:r>
      <w:hyperlink r:id="rId7" w:history="1">
        <w:r w:rsidRPr="00311510">
          <w:rPr>
            <w:rStyle w:val="Hyperlink"/>
            <w:rFonts w:ascii="Calibri" w:hAnsi="Calibri"/>
            <w:sz w:val="32"/>
            <w:szCs w:val="32"/>
          </w:rPr>
          <w:t>Family Handbook</w:t>
        </w:r>
      </w:hyperlink>
      <w:r w:rsidRPr="00A83877">
        <w:rPr>
          <w:rFonts w:ascii="Calibri" w:hAnsi="Calibri"/>
          <w:sz w:val="32"/>
          <w:szCs w:val="32"/>
        </w:rPr>
        <w:t xml:space="preserve"> and </w:t>
      </w:r>
      <w:hyperlink r:id="rId8" w:history="1">
        <w:r w:rsidRPr="00311510">
          <w:rPr>
            <w:rStyle w:val="Hyperlink"/>
            <w:rFonts w:ascii="Calibri" w:hAnsi="Calibri"/>
            <w:sz w:val="32"/>
            <w:szCs w:val="32"/>
          </w:rPr>
          <w:t>Board Policies</w:t>
        </w:r>
      </w:hyperlink>
      <w:r w:rsidRPr="00A83877">
        <w:rPr>
          <w:rFonts w:ascii="Calibri" w:hAnsi="Calibri"/>
          <w:sz w:val="32"/>
          <w:szCs w:val="32"/>
        </w:rPr>
        <w:t>.   Please see the Family Handbook and Board Policies documents for all questions related to SMS Policies and Procedures.</w:t>
      </w:r>
    </w:p>
    <w:p w14:paraId="7B8F9999" w14:textId="77777777" w:rsidR="00A83877" w:rsidRPr="00A83877" w:rsidRDefault="00A83877" w:rsidP="00A83877">
      <w:pPr>
        <w:rPr>
          <w:rFonts w:ascii="Calibri" w:hAnsi="Calibri"/>
          <w:sz w:val="32"/>
          <w:szCs w:val="32"/>
        </w:rPr>
      </w:pPr>
    </w:p>
    <w:p w14:paraId="5D68F9DD" w14:textId="64BF441F" w:rsidR="00A83877" w:rsidRDefault="00A83877" w:rsidP="00A83877">
      <w:pPr>
        <w:rPr>
          <w:rFonts w:ascii="Calibri" w:hAnsi="Calibri"/>
          <w:sz w:val="32"/>
          <w:szCs w:val="32"/>
        </w:rPr>
      </w:pPr>
      <w:r w:rsidRPr="00A83877">
        <w:rPr>
          <w:rFonts w:ascii="Calibri" w:hAnsi="Calibri"/>
          <w:sz w:val="32"/>
          <w:szCs w:val="32"/>
        </w:rPr>
        <w:t>The Extended Day and After Care Programs provide care during the school year on regularly scheduled school days. School holidays and vacations are not included as regularly scheduled operational days</w:t>
      </w:r>
      <w:r w:rsidR="00C531C5">
        <w:rPr>
          <w:rFonts w:ascii="Calibri" w:hAnsi="Calibri"/>
          <w:sz w:val="32"/>
          <w:szCs w:val="32"/>
        </w:rPr>
        <w:t xml:space="preserve">.  Please see the </w:t>
      </w:r>
      <w:hyperlink r:id="rId9" w:history="1">
        <w:r w:rsidR="00C531C5" w:rsidRPr="00311510">
          <w:rPr>
            <w:rStyle w:val="Hyperlink"/>
            <w:rFonts w:ascii="Calibri" w:hAnsi="Calibri"/>
            <w:sz w:val="32"/>
            <w:szCs w:val="32"/>
          </w:rPr>
          <w:t>2017-2018</w:t>
        </w:r>
        <w:r w:rsidRPr="00311510">
          <w:rPr>
            <w:rStyle w:val="Hyperlink"/>
            <w:rFonts w:ascii="Calibri" w:hAnsi="Calibri"/>
            <w:sz w:val="32"/>
            <w:szCs w:val="32"/>
          </w:rPr>
          <w:t xml:space="preserve"> All School Calendar</w:t>
        </w:r>
      </w:hyperlink>
      <w:r w:rsidRPr="00A83877">
        <w:rPr>
          <w:rFonts w:ascii="Calibri" w:hAnsi="Calibri"/>
          <w:sz w:val="32"/>
          <w:szCs w:val="32"/>
        </w:rPr>
        <w:t xml:space="preserve"> for planned school closures.</w:t>
      </w:r>
    </w:p>
    <w:p w14:paraId="0E6AB408" w14:textId="77777777" w:rsidR="00311510" w:rsidRDefault="00311510" w:rsidP="00A83877">
      <w:pPr>
        <w:rPr>
          <w:rFonts w:ascii="Calibri" w:hAnsi="Calibri"/>
          <w:sz w:val="32"/>
          <w:szCs w:val="32"/>
        </w:rPr>
      </w:pPr>
    </w:p>
    <w:p w14:paraId="2E893E9F" w14:textId="77F361C5" w:rsidR="00311510" w:rsidRPr="00311510" w:rsidRDefault="00311510" w:rsidP="00A83877">
      <w:pPr>
        <w:rPr>
          <w:rFonts w:ascii="Calibri" w:hAnsi="Calibri"/>
          <w:b/>
          <w:sz w:val="32"/>
          <w:szCs w:val="32"/>
        </w:rPr>
      </w:pPr>
      <w:r w:rsidRPr="00311510">
        <w:rPr>
          <w:rFonts w:ascii="Calibri" w:hAnsi="Calibri"/>
          <w:b/>
          <w:sz w:val="32"/>
          <w:szCs w:val="32"/>
        </w:rPr>
        <w:t>All local Wood River Valley children are eligible and encouraged to join our Extended and After Care programs!</w:t>
      </w:r>
    </w:p>
    <w:p w14:paraId="4F048C60" w14:textId="77777777" w:rsidR="00A83877" w:rsidRPr="00A83877" w:rsidRDefault="00A83877" w:rsidP="00A83877">
      <w:pPr>
        <w:rPr>
          <w:rFonts w:ascii="Calibri" w:hAnsi="Calibri"/>
          <w:sz w:val="32"/>
          <w:szCs w:val="32"/>
        </w:rPr>
      </w:pPr>
    </w:p>
    <w:p w14:paraId="1F46791D" w14:textId="77777777" w:rsidR="00A83877" w:rsidRPr="00A83877" w:rsidRDefault="00A83877" w:rsidP="00A83877">
      <w:pPr>
        <w:rPr>
          <w:rFonts w:ascii="Calibri" w:hAnsi="Calibri"/>
          <w:sz w:val="32"/>
          <w:szCs w:val="32"/>
        </w:rPr>
      </w:pPr>
      <w:r w:rsidRPr="00A83877">
        <w:rPr>
          <w:rFonts w:ascii="Calibri" w:hAnsi="Calibri"/>
          <w:b/>
          <w:bCs/>
          <w:sz w:val="32"/>
          <w:szCs w:val="32"/>
        </w:rPr>
        <w:t>Agreements:</w:t>
      </w:r>
    </w:p>
    <w:p w14:paraId="59930981" w14:textId="77777777" w:rsidR="00A83877" w:rsidRDefault="00A83877" w:rsidP="00A83877">
      <w:pPr>
        <w:rPr>
          <w:rFonts w:ascii="Calibri" w:hAnsi="Calibri"/>
          <w:b/>
          <w:bCs/>
          <w:sz w:val="32"/>
          <w:szCs w:val="32"/>
        </w:rPr>
      </w:pPr>
      <w:r w:rsidRPr="00A83877">
        <w:rPr>
          <w:rFonts w:ascii="Calibri" w:hAnsi="Calibri"/>
          <w:sz w:val="32"/>
          <w:szCs w:val="32"/>
        </w:rPr>
        <w:t xml:space="preserve">A signed and completed contract must be on file in the school office prior to student attending program. </w:t>
      </w:r>
      <w:r w:rsidRPr="00A83877">
        <w:rPr>
          <w:rFonts w:ascii="Calibri" w:hAnsi="Calibri"/>
          <w:b/>
          <w:bCs/>
          <w:sz w:val="32"/>
          <w:szCs w:val="32"/>
        </w:rPr>
        <w:t>Parents are liable for the fee stated on their contract until a new one is filled out, signed, dated and returned to the office or written cancellation of their contract is received.  Cancellations and changes are due by the 20</w:t>
      </w:r>
      <w:r w:rsidRPr="00A83877">
        <w:rPr>
          <w:rFonts w:ascii="Calibri" w:hAnsi="Calibri"/>
          <w:b/>
          <w:bCs/>
          <w:sz w:val="32"/>
          <w:szCs w:val="32"/>
          <w:vertAlign w:val="superscript"/>
        </w:rPr>
        <w:t>th</w:t>
      </w:r>
      <w:r w:rsidRPr="00A83877">
        <w:rPr>
          <w:rFonts w:ascii="Calibri" w:hAnsi="Calibri"/>
          <w:b/>
          <w:bCs/>
          <w:sz w:val="32"/>
          <w:szCs w:val="32"/>
        </w:rPr>
        <w:t xml:space="preserve"> of each month and go into effect for the next payment due. </w:t>
      </w:r>
    </w:p>
    <w:p w14:paraId="3FFF7E19" w14:textId="77777777" w:rsidR="00A83877" w:rsidRPr="00A83877" w:rsidRDefault="00A83877" w:rsidP="00A83877">
      <w:pPr>
        <w:rPr>
          <w:rFonts w:ascii="Calibri" w:hAnsi="Calibri"/>
          <w:sz w:val="32"/>
          <w:szCs w:val="32"/>
        </w:rPr>
      </w:pPr>
    </w:p>
    <w:p w14:paraId="78E07DBD" w14:textId="5A178A1A" w:rsidR="00A83877" w:rsidRDefault="00A83877" w:rsidP="00A83877">
      <w:pPr>
        <w:rPr>
          <w:rFonts w:ascii="Calibri" w:hAnsi="Calibri"/>
          <w:sz w:val="32"/>
          <w:szCs w:val="32"/>
        </w:rPr>
      </w:pPr>
      <w:r w:rsidRPr="00A83877">
        <w:rPr>
          <w:rFonts w:ascii="Calibri" w:hAnsi="Calibri"/>
          <w:sz w:val="32"/>
          <w:szCs w:val="32"/>
        </w:rPr>
        <w:t>Parents will be charged on a monthly basis on the 20</w:t>
      </w:r>
      <w:r w:rsidRPr="00A83877">
        <w:rPr>
          <w:rFonts w:ascii="Calibri" w:hAnsi="Calibri"/>
          <w:sz w:val="32"/>
          <w:szCs w:val="32"/>
          <w:vertAlign w:val="superscript"/>
        </w:rPr>
        <w:t>th</w:t>
      </w:r>
      <w:r w:rsidRPr="00A83877">
        <w:rPr>
          <w:rFonts w:ascii="Calibri" w:hAnsi="Calibri"/>
          <w:sz w:val="32"/>
          <w:szCs w:val="32"/>
        </w:rPr>
        <w:t xml:space="preserve"> of each month.  Invoices will reflect charges for the next month. School holiday weeks </w:t>
      </w:r>
      <w:r w:rsidR="00311510">
        <w:rPr>
          <w:rFonts w:ascii="Calibri" w:hAnsi="Calibri"/>
          <w:sz w:val="32"/>
          <w:szCs w:val="32"/>
        </w:rPr>
        <w:t>and no school days have already been pro-rated and amortized into the monthly amounts</w:t>
      </w:r>
      <w:r w:rsidRPr="00A83877">
        <w:rPr>
          <w:rFonts w:ascii="Calibri" w:hAnsi="Calibri"/>
          <w:sz w:val="32"/>
          <w:szCs w:val="32"/>
        </w:rPr>
        <w:t xml:space="preserve">. Invoices will be e-mailed monthly. </w:t>
      </w:r>
      <w:r w:rsidRPr="00A83877">
        <w:rPr>
          <w:rFonts w:ascii="Calibri" w:hAnsi="Calibri"/>
          <w:b/>
          <w:bCs/>
          <w:sz w:val="32"/>
          <w:szCs w:val="32"/>
        </w:rPr>
        <w:t>No refunds will be given for days not attended due to illness, vacation, scheduling conflicts</w:t>
      </w:r>
      <w:r w:rsidR="00311510">
        <w:rPr>
          <w:rFonts w:ascii="Calibri" w:hAnsi="Calibri"/>
          <w:b/>
          <w:bCs/>
          <w:sz w:val="32"/>
          <w:szCs w:val="32"/>
        </w:rPr>
        <w:t>,</w:t>
      </w:r>
      <w:r w:rsidRPr="00A83877">
        <w:rPr>
          <w:rFonts w:ascii="Calibri" w:hAnsi="Calibri"/>
          <w:b/>
          <w:bCs/>
          <w:sz w:val="32"/>
          <w:szCs w:val="32"/>
        </w:rPr>
        <w:t xml:space="preserve"> etc. </w:t>
      </w:r>
      <w:r w:rsidRPr="00A83877">
        <w:rPr>
          <w:rFonts w:ascii="Calibri" w:hAnsi="Calibri"/>
          <w:sz w:val="32"/>
          <w:szCs w:val="32"/>
        </w:rPr>
        <w:t>  </w:t>
      </w:r>
    </w:p>
    <w:p w14:paraId="47954F7C" w14:textId="77777777" w:rsidR="00A83877" w:rsidRPr="00A83877" w:rsidRDefault="00A83877" w:rsidP="00A83877">
      <w:pPr>
        <w:rPr>
          <w:rFonts w:ascii="Calibri" w:hAnsi="Calibri"/>
          <w:sz w:val="32"/>
          <w:szCs w:val="32"/>
        </w:rPr>
      </w:pPr>
    </w:p>
    <w:p w14:paraId="5744C0BB" w14:textId="5419FEF4" w:rsidR="00A83877" w:rsidRDefault="00A83877" w:rsidP="00A83877">
      <w:pPr>
        <w:rPr>
          <w:rFonts w:ascii="Calibri" w:hAnsi="Calibri"/>
          <w:sz w:val="32"/>
          <w:szCs w:val="32"/>
        </w:rPr>
      </w:pPr>
      <w:r w:rsidRPr="00A83877">
        <w:rPr>
          <w:rFonts w:ascii="Calibri" w:hAnsi="Calibri"/>
          <w:sz w:val="32"/>
          <w:szCs w:val="32"/>
        </w:rPr>
        <w:t>Children of families with outstanding balances from a prior Academic Year will not be eligible for enrollment in Extended Day or After Care</w:t>
      </w:r>
      <w:r w:rsidR="00311510">
        <w:rPr>
          <w:rFonts w:ascii="Calibri" w:hAnsi="Calibri"/>
          <w:sz w:val="32"/>
          <w:szCs w:val="32"/>
        </w:rPr>
        <w:t xml:space="preserve"> for the 17-18 school year until payment is received</w:t>
      </w:r>
      <w:r w:rsidRPr="00A83877">
        <w:rPr>
          <w:rFonts w:ascii="Calibri" w:hAnsi="Calibri"/>
          <w:sz w:val="32"/>
          <w:szCs w:val="32"/>
        </w:rPr>
        <w:t xml:space="preserve">. Reinstatement is based upon availability after payment is received.  </w:t>
      </w:r>
    </w:p>
    <w:p w14:paraId="4617300C" w14:textId="77777777" w:rsidR="00A83877" w:rsidRPr="00A83877" w:rsidRDefault="00A83877" w:rsidP="00A83877">
      <w:pPr>
        <w:rPr>
          <w:rFonts w:ascii="Calibri" w:hAnsi="Calibri"/>
          <w:sz w:val="32"/>
          <w:szCs w:val="32"/>
        </w:rPr>
      </w:pPr>
    </w:p>
    <w:p w14:paraId="03A2B68E" w14:textId="1986C06C" w:rsidR="00A83877" w:rsidRDefault="00A83877" w:rsidP="00A83877">
      <w:pPr>
        <w:rPr>
          <w:rFonts w:ascii="Calibri" w:hAnsi="Calibri"/>
          <w:sz w:val="32"/>
          <w:szCs w:val="32"/>
        </w:rPr>
      </w:pPr>
      <w:r w:rsidRPr="00A83877">
        <w:rPr>
          <w:rFonts w:ascii="Calibri" w:hAnsi="Calibri"/>
          <w:sz w:val="32"/>
          <w:szCs w:val="32"/>
        </w:rPr>
        <w:t>Payment may be made by check, cash, or Credit Card</w:t>
      </w:r>
      <w:r w:rsidR="00311510">
        <w:rPr>
          <w:rFonts w:ascii="Calibri" w:hAnsi="Calibri"/>
          <w:sz w:val="32"/>
          <w:szCs w:val="32"/>
        </w:rPr>
        <w:t xml:space="preserve"> or through our Online Store</w:t>
      </w:r>
      <w:r w:rsidRPr="00A83877">
        <w:rPr>
          <w:rFonts w:ascii="Calibri" w:hAnsi="Calibri"/>
          <w:sz w:val="32"/>
          <w:szCs w:val="32"/>
        </w:rPr>
        <w:t>. Failure to pay by 20</w:t>
      </w:r>
      <w:r w:rsidRPr="00A83877">
        <w:rPr>
          <w:rFonts w:ascii="Calibri" w:hAnsi="Calibri"/>
          <w:sz w:val="32"/>
          <w:szCs w:val="32"/>
          <w:vertAlign w:val="superscript"/>
        </w:rPr>
        <w:t>th</w:t>
      </w:r>
      <w:r w:rsidRPr="00A83877">
        <w:rPr>
          <w:rFonts w:ascii="Calibri" w:hAnsi="Calibri"/>
          <w:sz w:val="32"/>
          <w:szCs w:val="32"/>
        </w:rPr>
        <w:t xml:space="preserve"> of the prior month will forfeit your child’s spot. Recurring charge is available. </w:t>
      </w:r>
    </w:p>
    <w:p w14:paraId="029B1AB3" w14:textId="77777777" w:rsidR="00A83877" w:rsidRPr="00A83877" w:rsidRDefault="00A83877" w:rsidP="00A83877">
      <w:pPr>
        <w:rPr>
          <w:rFonts w:ascii="Calibri" w:hAnsi="Calibri"/>
          <w:sz w:val="32"/>
          <w:szCs w:val="32"/>
        </w:rPr>
      </w:pPr>
    </w:p>
    <w:p w14:paraId="1442194A" w14:textId="77777777" w:rsidR="00A83877" w:rsidRDefault="00A83877" w:rsidP="00A83877">
      <w:pPr>
        <w:rPr>
          <w:rFonts w:ascii="Calibri" w:hAnsi="Calibri"/>
          <w:sz w:val="32"/>
          <w:szCs w:val="32"/>
        </w:rPr>
      </w:pPr>
      <w:r w:rsidRPr="00A83877">
        <w:rPr>
          <w:rFonts w:ascii="Calibri" w:hAnsi="Calibri"/>
          <w:sz w:val="32"/>
          <w:szCs w:val="32"/>
        </w:rPr>
        <w:t xml:space="preserve">There will be a $25.00 fee for returned checks.  A returned check will be re-deposited and subject to an additional $25.00 fee if it is returned the second time.  After two incidents of a returned check, only certified funds will be accepted. </w:t>
      </w:r>
    </w:p>
    <w:p w14:paraId="135BEC71" w14:textId="77777777" w:rsidR="00A83877" w:rsidRPr="00A83877" w:rsidRDefault="00A83877" w:rsidP="00A83877">
      <w:pPr>
        <w:rPr>
          <w:rFonts w:ascii="Calibri" w:hAnsi="Calibri"/>
          <w:sz w:val="32"/>
          <w:szCs w:val="32"/>
        </w:rPr>
      </w:pPr>
    </w:p>
    <w:p w14:paraId="46D0EC19" w14:textId="5FE4E5C5" w:rsidR="00A83877" w:rsidRDefault="00A83877" w:rsidP="00A83877">
      <w:pPr>
        <w:rPr>
          <w:rFonts w:ascii="Calibri" w:hAnsi="Calibri"/>
          <w:sz w:val="32"/>
          <w:szCs w:val="32"/>
        </w:rPr>
      </w:pPr>
      <w:r w:rsidRPr="00A83877">
        <w:rPr>
          <w:rFonts w:ascii="Calibri" w:hAnsi="Calibri"/>
          <w:sz w:val="32"/>
          <w:szCs w:val="32"/>
        </w:rPr>
        <w:t>Children are to be picked up by 5:30. A $</w:t>
      </w:r>
      <w:r>
        <w:rPr>
          <w:rFonts w:ascii="Calibri" w:hAnsi="Calibri"/>
          <w:sz w:val="32"/>
          <w:szCs w:val="32"/>
        </w:rPr>
        <w:t>20</w:t>
      </w:r>
      <w:r w:rsidRPr="00A83877">
        <w:rPr>
          <w:rFonts w:ascii="Calibri" w:hAnsi="Calibri"/>
          <w:sz w:val="32"/>
          <w:szCs w:val="32"/>
        </w:rPr>
        <w:t>.00 fee for late pick up is charged upon each incident. Continual late pick up may result in your child being ineligible for enrollment. </w:t>
      </w:r>
    </w:p>
    <w:p w14:paraId="6B4FA10A" w14:textId="77777777" w:rsidR="00A83877" w:rsidRPr="00A83877" w:rsidRDefault="00A83877" w:rsidP="00A83877">
      <w:pPr>
        <w:rPr>
          <w:rFonts w:ascii="Calibri" w:hAnsi="Calibri"/>
          <w:sz w:val="32"/>
          <w:szCs w:val="32"/>
        </w:rPr>
      </w:pPr>
    </w:p>
    <w:p w14:paraId="6190A089" w14:textId="77777777" w:rsidR="00311510" w:rsidRDefault="00A83877" w:rsidP="00A83877">
      <w:pPr>
        <w:rPr>
          <w:rFonts w:ascii="Calibri" w:hAnsi="Calibri"/>
          <w:sz w:val="32"/>
          <w:szCs w:val="32"/>
        </w:rPr>
      </w:pPr>
      <w:r w:rsidRPr="00A83877">
        <w:rPr>
          <w:rFonts w:ascii="Calibri" w:hAnsi="Calibri"/>
          <w:sz w:val="32"/>
          <w:szCs w:val="32"/>
        </w:rPr>
        <w:t xml:space="preserve">Snack:  Children will need to bring a hearty snack for the afternoon. </w:t>
      </w:r>
    </w:p>
    <w:p w14:paraId="017B8347" w14:textId="7A67F994" w:rsidR="00311510" w:rsidRDefault="00311510" w:rsidP="00A8387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Lunch: Lunch is included and provided to children in the Extended/After Care combination program.</w:t>
      </w:r>
    </w:p>
    <w:p w14:paraId="2E54ACF2" w14:textId="77777777" w:rsidR="00311510" w:rsidRDefault="00311510" w:rsidP="00A83877">
      <w:pPr>
        <w:rPr>
          <w:rFonts w:ascii="Calibri" w:hAnsi="Calibri"/>
          <w:sz w:val="32"/>
          <w:szCs w:val="32"/>
        </w:rPr>
      </w:pPr>
    </w:p>
    <w:p w14:paraId="57FE481B" w14:textId="565B1327" w:rsidR="00A83877" w:rsidRPr="00A83877" w:rsidRDefault="00311510" w:rsidP="00A8387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Scholarships are </w:t>
      </w:r>
      <w:r w:rsidR="00A83877" w:rsidRPr="00A83877">
        <w:rPr>
          <w:rFonts w:ascii="Calibri" w:hAnsi="Calibri"/>
          <w:sz w:val="32"/>
          <w:szCs w:val="32"/>
        </w:rPr>
        <w:t>available to those eligible.</w:t>
      </w:r>
    </w:p>
    <w:p w14:paraId="57A20B70" w14:textId="7A3D421E" w:rsidR="00A83877" w:rsidRDefault="00A83877" w:rsidP="00F16804">
      <w:pPr>
        <w:rPr>
          <w:rFonts w:ascii="Calibri" w:hAnsi="Calibri"/>
          <w:sz w:val="32"/>
          <w:szCs w:val="32"/>
        </w:rPr>
      </w:pPr>
    </w:p>
    <w:p w14:paraId="68E1F1BE" w14:textId="3F0402A1" w:rsidR="00A83877" w:rsidRDefault="00A8387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14:paraId="1D8A458B" w14:textId="77777777" w:rsidR="007108A2" w:rsidRDefault="007108A2" w:rsidP="007108A2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Extended Day and After Care Programs</w:t>
      </w:r>
    </w:p>
    <w:p w14:paraId="5C9AA170" w14:textId="229F2761" w:rsidR="007108A2" w:rsidRDefault="007108A2" w:rsidP="007108A2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Parent Contract</w:t>
      </w:r>
    </w:p>
    <w:p w14:paraId="33302B84" w14:textId="327B1703" w:rsidR="007108A2" w:rsidRDefault="00311510" w:rsidP="007108A2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2017 – 2018</w:t>
      </w:r>
      <w:r w:rsidR="007108A2">
        <w:rPr>
          <w:rFonts w:ascii="Calibri" w:hAnsi="Calibri"/>
          <w:sz w:val="48"/>
          <w:szCs w:val="48"/>
        </w:rPr>
        <w:t xml:space="preserve"> </w:t>
      </w:r>
    </w:p>
    <w:p w14:paraId="5A9D1821" w14:textId="77777777" w:rsidR="007108A2" w:rsidRDefault="007108A2" w:rsidP="00F16804">
      <w:pPr>
        <w:rPr>
          <w:rFonts w:ascii="Calibri" w:hAnsi="Calibri"/>
          <w:sz w:val="32"/>
          <w:szCs w:val="32"/>
        </w:rPr>
      </w:pPr>
    </w:p>
    <w:p w14:paraId="57B3888C" w14:textId="77777777" w:rsidR="007108A2" w:rsidRDefault="007108A2" w:rsidP="00F16804">
      <w:pPr>
        <w:rPr>
          <w:rFonts w:ascii="Calibri" w:hAnsi="Calibri"/>
          <w:sz w:val="32"/>
          <w:szCs w:val="32"/>
        </w:rPr>
      </w:pPr>
    </w:p>
    <w:p w14:paraId="7025D2A1" w14:textId="2CEA8F21" w:rsidR="007108A2" w:rsidRPr="007108A2" w:rsidRDefault="007108A2" w:rsidP="007108A2">
      <w:pPr>
        <w:rPr>
          <w:rFonts w:ascii="Calibri" w:hAnsi="Calibri"/>
          <w:sz w:val="32"/>
          <w:szCs w:val="32"/>
          <w:u w:val="single"/>
        </w:rPr>
      </w:pPr>
      <w:r w:rsidRPr="007108A2">
        <w:rPr>
          <w:rFonts w:ascii="Calibri" w:hAnsi="Calibri"/>
          <w:sz w:val="32"/>
          <w:szCs w:val="32"/>
        </w:rPr>
        <w:t xml:space="preserve">Name of Child (One per Contract) 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Grade: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14:paraId="7D5C2271" w14:textId="3706729B" w:rsidR="007108A2" w:rsidRPr="007108A2" w:rsidRDefault="007108A2" w:rsidP="007108A2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14:paraId="52A24A3A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</w:p>
    <w:p w14:paraId="0BD7A84A" w14:textId="779C90A2" w:rsidR="007108A2" w:rsidRDefault="007108A2" w:rsidP="007108A2">
      <w:pPr>
        <w:rPr>
          <w:rFonts w:ascii="Calibri" w:hAnsi="Calibri"/>
          <w:sz w:val="32"/>
          <w:szCs w:val="32"/>
        </w:rPr>
      </w:pPr>
      <w:r w:rsidRPr="007108A2">
        <w:rPr>
          <w:rFonts w:ascii="MS Mincho" w:eastAsia="MS Mincho" w:hAnsi="MS Mincho" w:cs="MS Mincho"/>
          <w:sz w:val="32"/>
          <w:szCs w:val="32"/>
        </w:rPr>
        <w:t>☐</w:t>
      </w:r>
      <w:r>
        <w:rPr>
          <w:rFonts w:ascii="MS Mincho" w:eastAsia="MS Mincho" w:hAnsi="MS Mincho" w:cs="MS Mincho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Extended Day (Kinder only)</w:t>
      </w:r>
      <w:r w:rsidRPr="007108A2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7108A2">
        <w:rPr>
          <w:rFonts w:ascii="MS Mincho" w:eastAsia="MS Mincho" w:hAnsi="MS Mincho" w:cs="MS Mincho"/>
          <w:sz w:val="32"/>
          <w:szCs w:val="32"/>
        </w:rPr>
        <w:t>☐</w:t>
      </w:r>
      <w:r>
        <w:rPr>
          <w:rFonts w:ascii="MS Mincho" w:eastAsia="MS Mincho" w:hAnsi="MS Mincho" w:cs="MS Mincho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After School Care</w:t>
      </w:r>
      <w:r w:rsidRPr="007108A2">
        <w:rPr>
          <w:rFonts w:ascii="Calibri" w:hAnsi="Calibri"/>
          <w:sz w:val="32"/>
          <w:szCs w:val="32"/>
        </w:rPr>
        <w:t xml:space="preserve"> </w:t>
      </w:r>
    </w:p>
    <w:p w14:paraId="6B5FD428" w14:textId="04736D85" w:rsidR="007108A2" w:rsidRDefault="00311510" w:rsidP="007108A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12:30pm – 2:45pm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2:45</w:t>
      </w:r>
      <w:r w:rsidR="007108A2">
        <w:rPr>
          <w:rFonts w:ascii="Calibri" w:hAnsi="Calibri"/>
          <w:sz w:val="32"/>
          <w:szCs w:val="32"/>
        </w:rPr>
        <w:t>pm – 5:30pm</w:t>
      </w:r>
    </w:p>
    <w:p w14:paraId="009BCF27" w14:textId="334C2942" w:rsidR="007108A2" w:rsidRDefault="007108A2" w:rsidP="007108A2">
      <w:pPr>
        <w:rPr>
          <w:rFonts w:ascii="Calibri" w:hAnsi="Calibri"/>
          <w:sz w:val="32"/>
          <w:szCs w:val="32"/>
        </w:rPr>
      </w:pPr>
    </w:p>
    <w:p w14:paraId="24451646" w14:textId="0368338B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Name of Parent/Guardian: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14:paraId="604F6069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</w:p>
    <w:p w14:paraId="332C66DF" w14:textId="4F8E02AF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E-Mail Address: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14:paraId="60328531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</w:p>
    <w:p w14:paraId="61596472" w14:textId="11174D50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Phone Number (Cell):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14:paraId="327B74E9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</w:p>
    <w:p w14:paraId="37037E5E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Name of Parent/Guardian: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14:paraId="1C13A4D5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</w:p>
    <w:p w14:paraId="38A73A33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E-Mail Address: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14:paraId="02708090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</w:p>
    <w:p w14:paraId="3100B31C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Phone Number (Cell):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14:paraId="02E405C1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</w:p>
    <w:p w14:paraId="54C92F8D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</w:p>
    <w:p w14:paraId="73545471" w14:textId="77777777" w:rsidR="007108A2" w:rsidRPr="007108A2" w:rsidRDefault="007108A2" w:rsidP="007108A2">
      <w:pPr>
        <w:rPr>
          <w:rFonts w:ascii="Calibri" w:hAnsi="Calibri"/>
          <w:sz w:val="32"/>
          <w:szCs w:val="32"/>
        </w:rPr>
      </w:pPr>
      <w:r w:rsidRPr="007108A2">
        <w:rPr>
          <w:rFonts w:ascii="Calibri" w:hAnsi="Calibri"/>
          <w:sz w:val="32"/>
          <w:szCs w:val="32"/>
        </w:rPr>
        <w:t>Authorizers for Pick Up (other than parent/guardian):</w:t>
      </w:r>
    </w:p>
    <w:p w14:paraId="45321B19" w14:textId="77777777" w:rsidR="007108A2" w:rsidRDefault="007108A2" w:rsidP="007108A2">
      <w:pPr>
        <w:rPr>
          <w:rFonts w:ascii="Calibri" w:hAnsi="Calibri"/>
          <w:sz w:val="32"/>
          <w:szCs w:val="32"/>
        </w:rPr>
      </w:pPr>
    </w:p>
    <w:p w14:paraId="2E4676FC" w14:textId="51840640" w:rsidR="007108A2" w:rsidRPr="007108A2" w:rsidRDefault="007108A2" w:rsidP="007108A2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14:paraId="5D7746BA" w14:textId="77777777" w:rsidR="007108A2" w:rsidRPr="007108A2" w:rsidRDefault="007108A2" w:rsidP="007108A2">
      <w:pPr>
        <w:rPr>
          <w:rFonts w:ascii="Calibri" w:hAnsi="Calibri"/>
          <w:sz w:val="22"/>
          <w:szCs w:val="22"/>
        </w:rPr>
      </w:pPr>
      <w:r w:rsidRPr="007108A2">
        <w:rPr>
          <w:rFonts w:ascii="Calibri" w:hAnsi="Calibri"/>
          <w:sz w:val="22"/>
          <w:szCs w:val="22"/>
        </w:rPr>
        <w:t>*A person must be added as an authorized person to pick up in order for release of child.</w:t>
      </w:r>
    </w:p>
    <w:p w14:paraId="3A4D8471" w14:textId="77777777" w:rsidR="007108A2" w:rsidRDefault="007108A2" w:rsidP="007108A2">
      <w:pPr>
        <w:rPr>
          <w:rFonts w:ascii="Calibri" w:hAnsi="Calibri"/>
          <w:sz w:val="32"/>
          <w:szCs w:val="32"/>
        </w:rPr>
      </w:pPr>
    </w:p>
    <w:p w14:paraId="43E134AC" w14:textId="77777777" w:rsidR="007108A2" w:rsidRPr="007108A2" w:rsidRDefault="007108A2" w:rsidP="007108A2">
      <w:pPr>
        <w:rPr>
          <w:rFonts w:ascii="Calibri" w:hAnsi="Calibri"/>
          <w:sz w:val="32"/>
          <w:szCs w:val="32"/>
        </w:rPr>
      </w:pPr>
      <w:r w:rsidRPr="007108A2">
        <w:rPr>
          <w:rFonts w:ascii="Calibri" w:hAnsi="Calibri"/>
          <w:sz w:val="32"/>
          <w:szCs w:val="32"/>
        </w:rPr>
        <w:t>Start Month:</w:t>
      </w:r>
      <w:r w:rsidRPr="007108A2">
        <w:rPr>
          <w:rFonts w:ascii="Calibri" w:hAnsi="Calibri"/>
          <w:sz w:val="32"/>
          <w:szCs w:val="32"/>
          <w:u w:val="single"/>
        </w:rPr>
        <w:tab/>
      </w:r>
      <w:r w:rsidRPr="007108A2">
        <w:rPr>
          <w:rFonts w:ascii="Calibri" w:hAnsi="Calibri"/>
          <w:sz w:val="32"/>
          <w:szCs w:val="32"/>
          <w:u w:val="single"/>
        </w:rPr>
        <w:tab/>
      </w:r>
      <w:r w:rsidRPr="007108A2">
        <w:rPr>
          <w:rFonts w:ascii="Calibri" w:hAnsi="Calibri"/>
          <w:sz w:val="32"/>
          <w:szCs w:val="32"/>
        </w:rPr>
        <w:t>End Month:</w:t>
      </w:r>
      <w:r w:rsidRPr="007108A2">
        <w:rPr>
          <w:rFonts w:ascii="Calibri" w:hAnsi="Calibri"/>
          <w:sz w:val="32"/>
          <w:szCs w:val="32"/>
          <w:u w:val="single"/>
        </w:rPr>
        <w:tab/>
      </w:r>
      <w:r w:rsidRPr="007108A2">
        <w:rPr>
          <w:rFonts w:ascii="Calibri" w:hAnsi="Calibri"/>
          <w:sz w:val="32"/>
          <w:szCs w:val="32"/>
          <w:u w:val="single"/>
        </w:rPr>
        <w:tab/>
      </w:r>
    </w:p>
    <w:p w14:paraId="2D274495" w14:textId="77777777" w:rsidR="007108A2" w:rsidRDefault="007108A2" w:rsidP="007108A2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Extended Day and After Care Programs</w:t>
      </w:r>
    </w:p>
    <w:p w14:paraId="567ED5C1" w14:textId="77777777" w:rsidR="007108A2" w:rsidRDefault="007108A2" w:rsidP="007108A2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Parent Contract</w:t>
      </w:r>
    </w:p>
    <w:p w14:paraId="5ADB2DD8" w14:textId="72E39F7A" w:rsidR="007108A2" w:rsidRDefault="002479A2" w:rsidP="007108A2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2017 – 2018</w:t>
      </w:r>
      <w:r w:rsidR="007108A2">
        <w:rPr>
          <w:rFonts w:ascii="Calibri" w:hAnsi="Calibri"/>
          <w:sz w:val="48"/>
          <w:szCs w:val="48"/>
        </w:rPr>
        <w:t xml:space="preserve"> </w:t>
      </w:r>
    </w:p>
    <w:p w14:paraId="21935B6E" w14:textId="77777777" w:rsidR="007108A2" w:rsidRDefault="007108A2" w:rsidP="007108A2">
      <w:pPr>
        <w:rPr>
          <w:rFonts w:ascii="Calibri" w:hAnsi="Calibri"/>
          <w:b/>
          <w:bCs/>
          <w:i/>
          <w:iCs/>
          <w:sz w:val="32"/>
          <w:szCs w:val="32"/>
        </w:rPr>
      </w:pPr>
    </w:p>
    <w:p w14:paraId="31AE81ED" w14:textId="77777777" w:rsidR="007108A2" w:rsidRDefault="007108A2" w:rsidP="007108A2">
      <w:pPr>
        <w:rPr>
          <w:rFonts w:ascii="Calibri" w:hAnsi="Calibri"/>
          <w:b/>
          <w:bCs/>
          <w:i/>
          <w:iCs/>
          <w:sz w:val="32"/>
          <w:szCs w:val="32"/>
        </w:rPr>
      </w:pPr>
      <w:r w:rsidRPr="007108A2">
        <w:rPr>
          <w:rFonts w:ascii="Calibri" w:hAnsi="Calibri"/>
          <w:b/>
          <w:bCs/>
          <w:i/>
          <w:iCs/>
          <w:sz w:val="32"/>
          <w:szCs w:val="32"/>
        </w:rPr>
        <w:t>Payment Options:</w:t>
      </w:r>
    </w:p>
    <w:p w14:paraId="53C8F8FB" w14:textId="77777777" w:rsidR="007108A2" w:rsidRPr="007108A2" w:rsidRDefault="007108A2" w:rsidP="007108A2">
      <w:pPr>
        <w:rPr>
          <w:rFonts w:ascii="Calibri" w:hAnsi="Calibri"/>
          <w:sz w:val="32"/>
          <w:szCs w:val="32"/>
        </w:rPr>
      </w:pPr>
    </w:p>
    <w:p w14:paraId="0EBB39F7" w14:textId="39D1162E" w:rsidR="007108A2" w:rsidRPr="007108A2" w:rsidRDefault="007108A2" w:rsidP="007108A2">
      <w:pPr>
        <w:ind w:left="720" w:hanging="720"/>
        <w:rPr>
          <w:rFonts w:ascii="Calibri" w:hAnsi="Calibri"/>
          <w:sz w:val="32"/>
          <w:szCs w:val="32"/>
        </w:rPr>
      </w:pPr>
      <w:r w:rsidRPr="007108A2">
        <w:rPr>
          <w:rFonts w:ascii="MS Mincho" w:eastAsia="MS Mincho" w:hAnsi="MS Mincho" w:cs="MS Mincho"/>
          <w:sz w:val="32"/>
          <w:szCs w:val="32"/>
        </w:rPr>
        <w:t>☐</w:t>
      </w:r>
      <w:r w:rsidRPr="007108A2">
        <w:rPr>
          <w:rFonts w:ascii="Calibri" w:hAnsi="Calibri"/>
          <w:i/>
          <w:iCs/>
          <w:sz w:val="32"/>
          <w:szCs w:val="32"/>
        </w:rPr>
        <w:tab/>
      </w:r>
      <w:r w:rsidRPr="007108A2">
        <w:rPr>
          <w:rFonts w:ascii="Calibri" w:hAnsi="Calibri"/>
          <w:sz w:val="32"/>
          <w:szCs w:val="32"/>
        </w:rPr>
        <w:t>I will submit payment in full by cash/check</w:t>
      </w:r>
      <w:r w:rsidR="006A282B">
        <w:rPr>
          <w:rFonts w:ascii="Calibri" w:hAnsi="Calibri"/>
          <w:sz w:val="32"/>
          <w:szCs w:val="32"/>
        </w:rPr>
        <w:t>/online</w:t>
      </w:r>
      <w:r w:rsidRPr="007108A2">
        <w:rPr>
          <w:rFonts w:ascii="Calibri" w:hAnsi="Calibri"/>
          <w:sz w:val="32"/>
          <w:szCs w:val="32"/>
        </w:rPr>
        <w:t xml:space="preserve"> by the 20</w:t>
      </w:r>
      <w:r w:rsidRPr="007108A2">
        <w:rPr>
          <w:rFonts w:ascii="Calibri" w:hAnsi="Calibri"/>
          <w:sz w:val="32"/>
          <w:szCs w:val="32"/>
          <w:vertAlign w:val="superscript"/>
        </w:rPr>
        <w:t>th</w:t>
      </w:r>
      <w:r>
        <w:rPr>
          <w:rFonts w:ascii="Calibri" w:hAnsi="Calibri"/>
          <w:sz w:val="32"/>
          <w:szCs w:val="32"/>
        </w:rPr>
        <w:t xml:space="preserve"> of </w:t>
      </w:r>
      <w:r w:rsidRPr="007108A2">
        <w:rPr>
          <w:rFonts w:ascii="Calibri" w:hAnsi="Calibri"/>
          <w:sz w:val="32"/>
          <w:szCs w:val="32"/>
        </w:rPr>
        <w:t xml:space="preserve">each </w:t>
      </w:r>
      <w:r>
        <w:rPr>
          <w:rFonts w:ascii="Calibri" w:hAnsi="Calibri"/>
          <w:sz w:val="32"/>
          <w:szCs w:val="32"/>
        </w:rPr>
        <w:t xml:space="preserve">month </w:t>
      </w:r>
      <w:r w:rsidRPr="007108A2">
        <w:rPr>
          <w:rFonts w:ascii="Calibri" w:hAnsi="Calibri"/>
          <w:sz w:val="32"/>
          <w:szCs w:val="32"/>
        </w:rPr>
        <w:t>prior to enrollment month.</w:t>
      </w:r>
    </w:p>
    <w:p w14:paraId="3FAB7C8A" w14:textId="52F2B947" w:rsidR="007108A2" w:rsidRPr="007108A2" w:rsidRDefault="007108A2" w:rsidP="007108A2">
      <w:pPr>
        <w:ind w:left="720" w:hanging="720"/>
        <w:rPr>
          <w:rFonts w:ascii="Calibri" w:hAnsi="Calibri"/>
          <w:sz w:val="22"/>
          <w:szCs w:val="22"/>
        </w:rPr>
      </w:pPr>
      <w:r w:rsidRPr="007108A2">
        <w:rPr>
          <w:rFonts w:ascii="MS Mincho" w:eastAsia="MS Mincho" w:hAnsi="MS Mincho" w:cs="MS Mincho"/>
          <w:sz w:val="32"/>
          <w:szCs w:val="32"/>
        </w:rPr>
        <w:t>☐</w:t>
      </w:r>
      <w:r w:rsidRPr="007108A2">
        <w:rPr>
          <w:rFonts w:ascii="Calibri" w:hAnsi="Calibri"/>
          <w:sz w:val="32"/>
          <w:szCs w:val="32"/>
        </w:rPr>
        <w:t xml:space="preserve"> </w:t>
      </w:r>
      <w:r w:rsidRPr="007108A2">
        <w:rPr>
          <w:rFonts w:ascii="Calibri" w:hAnsi="Calibri"/>
          <w:sz w:val="32"/>
          <w:szCs w:val="32"/>
        </w:rPr>
        <w:tab/>
        <w:t xml:space="preserve">Please charge me monthly via Credit Card/PayPal. I agree to the </w:t>
      </w:r>
      <w:r>
        <w:rPr>
          <w:rFonts w:ascii="Calibri" w:hAnsi="Calibri"/>
          <w:sz w:val="32"/>
          <w:szCs w:val="32"/>
        </w:rPr>
        <w:t xml:space="preserve">3% </w:t>
      </w:r>
      <w:r w:rsidRPr="007108A2">
        <w:rPr>
          <w:rFonts w:ascii="Calibri" w:hAnsi="Calibri"/>
          <w:sz w:val="32"/>
          <w:szCs w:val="32"/>
        </w:rPr>
        <w:t xml:space="preserve">processing fee. </w:t>
      </w:r>
      <w:r w:rsidRPr="007108A2">
        <w:rPr>
          <w:rFonts w:ascii="Calibri" w:hAnsi="Calibri"/>
          <w:sz w:val="22"/>
          <w:szCs w:val="22"/>
        </w:rPr>
        <w:t>(Cancellation must be received prior to the 20</w:t>
      </w:r>
      <w:r w:rsidRPr="007108A2">
        <w:rPr>
          <w:rFonts w:ascii="Calibri" w:hAnsi="Calibri"/>
          <w:sz w:val="22"/>
          <w:szCs w:val="22"/>
          <w:vertAlign w:val="superscript"/>
        </w:rPr>
        <w:t>th</w:t>
      </w:r>
      <w:r w:rsidRPr="007108A2">
        <w:rPr>
          <w:rFonts w:ascii="Calibri" w:hAnsi="Calibri"/>
          <w:sz w:val="22"/>
          <w:szCs w:val="22"/>
        </w:rPr>
        <w:t xml:space="preserve"> of each month in order to avoid charge)</w:t>
      </w:r>
    </w:p>
    <w:p w14:paraId="44BACC8F" w14:textId="77777777" w:rsidR="007108A2" w:rsidRDefault="007108A2" w:rsidP="007108A2">
      <w:pPr>
        <w:rPr>
          <w:rFonts w:ascii="Calibri" w:hAnsi="Calibri"/>
          <w:b/>
          <w:bCs/>
          <w:sz w:val="32"/>
          <w:szCs w:val="32"/>
        </w:rPr>
      </w:pPr>
    </w:p>
    <w:p w14:paraId="30D5A2BC" w14:textId="77777777" w:rsidR="007108A2" w:rsidRPr="007108A2" w:rsidRDefault="007108A2" w:rsidP="007108A2">
      <w:pPr>
        <w:rPr>
          <w:rFonts w:ascii="Calibri" w:hAnsi="Calibri"/>
          <w:sz w:val="32"/>
          <w:szCs w:val="32"/>
        </w:rPr>
      </w:pPr>
      <w:r w:rsidRPr="007108A2">
        <w:rPr>
          <w:rFonts w:ascii="Calibri" w:hAnsi="Calibri"/>
          <w:b/>
          <w:bCs/>
          <w:sz w:val="32"/>
          <w:szCs w:val="32"/>
        </w:rPr>
        <w:t>I have read, reviewed, and agree to the terms above and as outlined in the Parent Agreement on the preceding pages.  If any information I have provided changes, I will notify the SMS office immediately in writing.</w:t>
      </w:r>
    </w:p>
    <w:p w14:paraId="4D4655C7" w14:textId="77777777" w:rsidR="007108A2" w:rsidRDefault="007108A2" w:rsidP="007108A2">
      <w:pPr>
        <w:rPr>
          <w:rFonts w:ascii="Calibri" w:hAnsi="Calibri"/>
          <w:sz w:val="32"/>
          <w:szCs w:val="32"/>
        </w:rPr>
      </w:pPr>
    </w:p>
    <w:p w14:paraId="0ED0CFA8" w14:textId="254268A1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  <w:r w:rsidRPr="007108A2">
        <w:rPr>
          <w:rFonts w:ascii="Calibri" w:hAnsi="Calibri"/>
          <w:sz w:val="32"/>
          <w:szCs w:val="32"/>
        </w:rPr>
        <w:t>Signature: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 w:rsidRPr="007108A2">
        <w:rPr>
          <w:rFonts w:ascii="Calibri" w:hAnsi="Calibri"/>
          <w:sz w:val="32"/>
          <w:szCs w:val="32"/>
        </w:rPr>
        <w:tab/>
        <w:t>Date:</w:t>
      </w:r>
      <w:r w:rsidRPr="007108A2">
        <w:rPr>
          <w:rFonts w:ascii="Calibri" w:hAnsi="Calibri"/>
          <w:sz w:val="32"/>
          <w:szCs w:val="32"/>
          <w:u w:val="single"/>
        </w:rPr>
        <w:tab/>
      </w:r>
      <w:r w:rsidRPr="007108A2">
        <w:rPr>
          <w:rFonts w:ascii="Calibri" w:hAnsi="Calibri"/>
          <w:sz w:val="32"/>
          <w:szCs w:val="32"/>
          <w:u w:val="single"/>
        </w:rPr>
        <w:tab/>
      </w:r>
      <w:r w:rsidRPr="007108A2">
        <w:rPr>
          <w:rFonts w:ascii="Calibri" w:hAnsi="Calibri"/>
          <w:sz w:val="32"/>
          <w:szCs w:val="32"/>
          <w:u w:val="single"/>
        </w:rPr>
        <w:tab/>
      </w:r>
    </w:p>
    <w:p w14:paraId="5367CF82" w14:textId="77777777" w:rsidR="007108A2" w:rsidRDefault="007108A2" w:rsidP="007108A2">
      <w:pPr>
        <w:rPr>
          <w:rFonts w:ascii="Calibri" w:hAnsi="Calibri"/>
          <w:sz w:val="32"/>
          <w:szCs w:val="32"/>
          <w:u w:val="single"/>
        </w:rPr>
      </w:pPr>
    </w:p>
    <w:p w14:paraId="5411423A" w14:textId="77777777" w:rsidR="007108A2" w:rsidRPr="007108A2" w:rsidRDefault="007108A2" w:rsidP="007108A2">
      <w:pPr>
        <w:rPr>
          <w:rFonts w:ascii="Calibri" w:hAnsi="Calibri"/>
          <w:sz w:val="32"/>
          <w:szCs w:val="32"/>
        </w:rPr>
      </w:pPr>
      <w:r w:rsidRPr="007108A2">
        <w:rPr>
          <w:rFonts w:ascii="Calibri" w:hAnsi="Calibri"/>
          <w:sz w:val="32"/>
          <w:szCs w:val="32"/>
        </w:rPr>
        <w:t>Signature: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 w:rsidRPr="007108A2">
        <w:rPr>
          <w:rFonts w:ascii="Calibri" w:hAnsi="Calibri"/>
          <w:sz w:val="32"/>
          <w:szCs w:val="32"/>
        </w:rPr>
        <w:tab/>
        <w:t>Date:</w:t>
      </w:r>
      <w:r w:rsidRPr="007108A2">
        <w:rPr>
          <w:rFonts w:ascii="Calibri" w:hAnsi="Calibri"/>
          <w:sz w:val="32"/>
          <w:szCs w:val="32"/>
          <w:u w:val="single"/>
        </w:rPr>
        <w:tab/>
      </w:r>
      <w:r w:rsidRPr="007108A2">
        <w:rPr>
          <w:rFonts w:ascii="Calibri" w:hAnsi="Calibri"/>
          <w:sz w:val="32"/>
          <w:szCs w:val="32"/>
          <w:u w:val="single"/>
        </w:rPr>
        <w:tab/>
      </w:r>
      <w:r w:rsidRPr="007108A2">
        <w:rPr>
          <w:rFonts w:ascii="Calibri" w:hAnsi="Calibri"/>
          <w:sz w:val="32"/>
          <w:szCs w:val="32"/>
          <w:u w:val="single"/>
        </w:rPr>
        <w:tab/>
      </w:r>
    </w:p>
    <w:p w14:paraId="50908A2A" w14:textId="77777777" w:rsidR="007108A2" w:rsidRPr="007108A2" w:rsidRDefault="007108A2" w:rsidP="007108A2">
      <w:pPr>
        <w:rPr>
          <w:rFonts w:ascii="Calibri" w:hAnsi="Calibri"/>
          <w:sz w:val="32"/>
          <w:szCs w:val="32"/>
        </w:rPr>
      </w:pPr>
    </w:p>
    <w:p w14:paraId="17E5B6F4" w14:textId="24DD5D4D" w:rsidR="00A83877" w:rsidRDefault="007108A2" w:rsidP="00F16804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*If opting for Credit Card</w:t>
      </w:r>
      <w:r w:rsidR="006A282B">
        <w:rPr>
          <w:rFonts w:ascii="Calibri" w:hAnsi="Calibri"/>
          <w:sz w:val="32"/>
          <w:szCs w:val="32"/>
        </w:rPr>
        <w:t xml:space="preserve"> or Recurring Payment options</w:t>
      </w:r>
      <w:r>
        <w:rPr>
          <w:rFonts w:ascii="Calibri" w:hAnsi="Calibri"/>
          <w:sz w:val="32"/>
          <w:szCs w:val="32"/>
        </w:rPr>
        <w:t xml:space="preserve">, you must complete the attached Credit Card Authorization Form. </w:t>
      </w:r>
    </w:p>
    <w:p w14:paraId="7B83F6EA" w14:textId="77777777" w:rsidR="001144EF" w:rsidRDefault="001144EF" w:rsidP="001144EF">
      <w:pPr>
        <w:rPr>
          <w:rFonts w:ascii="Calibri" w:hAnsi="Calibri"/>
          <w:sz w:val="32"/>
          <w:szCs w:val="32"/>
        </w:rPr>
      </w:pPr>
    </w:p>
    <w:p w14:paraId="532B760A" w14:textId="77777777" w:rsidR="001144EF" w:rsidRPr="001144EF" w:rsidRDefault="001144EF" w:rsidP="001144EF">
      <w:pPr>
        <w:rPr>
          <w:rFonts w:ascii="Calibri" w:hAnsi="Calibri"/>
          <w:sz w:val="32"/>
          <w:szCs w:val="32"/>
        </w:rPr>
      </w:pPr>
      <w:r w:rsidRPr="001144EF">
        <w:rPr>
          <w:rFonts w:ascii="Calibri" w:hAnsi="Calibri"/>
          <w:sz w:val="32"/>
          <w:szCs w:val="32"/>
        </w:rPr>
        <w:t xml:space="preserve">Sign and complete the attached form to authorize </w:t>
      </w:r>
      <w:proofErr w:type="spellStart"/>
      <w:r w:rsidRPr="001144EF">
        <w:rPr>
          <w:rFonts w:ascii="Calibri" w:hAnsi="Calibri"/>
          <w:sz w:val="32"/>
          <w:szCs w:val="32"/>
        </w:rPr>
        <w:t>Syringa</w:t>
      </w:r>
      <w:proofErr w:type="spellEnd"/>
      <w:r w:rsidRPr="001144EF">
        <w:rPr>
          <w:rFonts w:ascii="Calibri" w:hAnsi="Calibri"/>
          <w:sz w:val="32"/>
          <w:szCs w:val="32"/>
        </w:rPr>
        <w:t xml:space="preserve"> Mountain School to make a monthly recurring charge to your credit card.  </w:t>
      </w:r>
    </w:p>
    <w:p w14:paraId="455C30CE" w14:textId="77777777" w:rsidR="001144EF" w:rsidRDefault="001144EF" w:rsidP="001144EF">
      <w:pPr>
        <w:rPr>
          <w:rFonts w:ascii="Calibri" w:hAnsi="Calibri"/>
          <w:sz w:val="32"/>
          <w:szCs w:val="32"/>
        </w:rPr>
      </w:pPr>
      <w:r w:rsidRPr="001144EF">
        <w:rPr>
          <w:rFonts w:ascii="Calibri" w:hAnsi="Calibri"/>
          <w:sz w:val="32"/>
          <w:szCs w:val="32"/>
        </w:rPr>
        <w:t>This is permission for a monthly transaction for Extended Care and/or After Care only, and does not provide authorization for any additional unrelated debits or credits to your account.</w:t>
      </w:r>
    </w:p>
    <w:p w14:paraId="66A1EAAE" w14:textId="7F3114DA" w:rsidR="00586368" w:rsidRPr="00586368" w:rsidRDefault="00586368" w:rsidP="0058636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14:paraId="3063C040" w14:textId="77777777" w:rsidR="00586368" w:rsidRDefault="00586368" w:rsidP="00586368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Recurring Credit Card Payment </w:t>
      </w:r>
      <w:r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14:paraId="7DD31B95" w14:textId="77777777" w:rsidR="00586368" w:rsidRDefault="00586368" w:rsidP="005863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26D61625" w14:textId="77777777" w:rsidR="00586368" w:rsidRPr="00D572B6" w:rsidRDefault="00586368" w:rsidP="005863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 xml:space="preserve">Sign and complete this form to authorize </w:t>
      </w:r>
      <w:proofErr w:type="spellStart"/>
      <w:r w:rsidRPr="005541D8">
        <w:rPr>
          <w:rFonts w:ascii="Verdana" w:hAnsi="Verdana" w:cs="Arial"/>
          <w:sz w:val="20"/>
          <w:szCs w:val="20"/>
        </w:rPr>
        <w:t>Syringa</w:t>
      </w:r>
      <w:proofErr w:type="spellEnd"/>
      <w:r w:rsidRPr="005541D8">
        <w:rPr>
          <w:rFonts w:ascii="Verdana" w:hAnsi="Verdana" w:cs="Arial"/>
          <w:sz w:val="20"/>
          <w:szCs w:val="20"/>
        </w:rPr>
        <w:t xml:space="preserve"> Mountain School to</w:t>
      </w:r>
      <w:r>
        <w:rPr>
          <w:rFonts w:ascii="Verdana" w:hAnsi="Verdana" w:cs="Arial"/>
          <w:color w:val="000000"/>
          <w:sz w:val="20"/>
          <w:szCs w:val="20"/>
        </w:rPr>
        <w:t xml:space="preserve"> make a monthly debit to your credit card listed below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.  </w:t>
      </w:r>
    </w:p>
    <w:p w14:paraId="7E1C5C62" w14:textId="77777777" w:rsidR="00586368" w:rsidRPr="00D572B6" w:rsidRDefault="00586368" w:rsidP="005863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21111EBA" w14:textId="77777777" w:rsidR="00586368" w:rsidRPr="00D572B6" w:rsidRDefault="00586368" w:rsidP="005863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>By signing this form</w:t>
      </w:r>
      <w:r>
        <w:rPr>
          <w:rFonts w:ascii="Verdana" w:hAnsi="Verdana" w:cs="Arial"/>
          <w:color w:val="000000"/>
          <w:sz w:val="20"/>
          <w:szCs w:val="20"/>
        </w:rPr>
        <w:t xml:space="preserve">, you give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Syringa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Mountain School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permission to debit your account for the amount indicated on or after the indicated date.  This is permission for a </w:t>
      </w:r>
      <w:r>
        <w:rPr>
          <w:rFonts w:ascii="Verdana" w:hAnsi="Verdana" w:cs="Arial"/>
          <w:color w:val="000000"/>
          <w:sz w:val="20"/>
          <w:szCs w:val="20"/>
        </w:rPr>
        <w:t>recurring transaction for Extended Care and/or After Care Program only</w:t>
      </w:r>
      <w:r w:rsidRPr="00D572B6">
        <w:rPr>
          <w:rFonts w:ascii="Verdana" w:hAnsi="Verdana" w:cs="Arial"/>
          <w:color w:val="000000"/>
          <w:sz w:val="20"/>
          <w:szCs w:val="20"/>
        </w:rPr>
        <w:t>, and does not provide authorization for any additional unrelated debits or credits to your account.</w:t>
      </w:r>
    </w:p>
    <w:p w14:paraId="28D49A9E" w14:textId="77777777" w:rsidR="00586368" w:rsidRPr="00B55ACD" w:rsidRDefault="00586368" w:rsidP="005863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7F3C5917" w14:textId="77777777" w:rsidR="00586368" w:rsidRPr="00B55ACD" w:rsidRDefault="00586368" w:rsidP="0058636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4932C250" w14:textId="77777777" w:rsidR="00586368" w:rsidRDefault="00586368" w:rsidP="0058636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14:paraId="3B5553C0" w14:textId="77777777" w:rsidR="00586368" w:rsidRPr="00B55ACD" w:rsidRDefault="00586368" w:rsidP="0058636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37ABAAD" w14:textId="77777777" w:rsidR="00586368" w:rsidRPr="00163B05" w:rsidRDefault="00586368" w:rsidP="00586368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26585518" w14:textId="77777777" w:rsidR="00586368" w:rsidRDefault="00586368" w:rsidP="00586368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authorize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Syringa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Mountain School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>
        <w:rPr>
          <w:rFonts w:ascii="Verdana" w:hAnsi="Verdana" w:cs="Arial"/>
          <w:color w:val="000000"/>
          <w:sz w:val="18"/>
          <w:szCs w:val="18"/>
        </w:rPr>
        <w:t>credit card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14:paraId="25C52FD2" w14:textId="77777777" w:rsidR="00586368" w:rsidRPr="00917BC6" w:rsidRDefault="00586368" w:rsidP="0058636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 xml:space="preserve">full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8"/>
          <w:szCs w:val="18"/>
        </w:rPr>
        <w:t xml:space="preserve">account indicated below for </w:t>
      </w:r>
      <w:bookmarkStart w:id="1" w:name="Text1"/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1"/>
      <w:r w:rsidRPr="00917BC6">
        <w:rPr>
          <w:rFonts w:ascii="Verdana" w:hAnsi="Verdana" w:cs="Arial"/>
          <w:color w:val="000000"/>
          <w:sz w:val="18"/>
          <w:szCs w:val="18"/>
        </w:rPr>
        <w:t xml:space="preserve">  on</w:t>
      </w:r>
      <w:r>
        <w:rPr>
          <w:rFonts w:ascii="Verdana" w:hAnsi="Verdana" w:cs="Arial"/>
          <w:color w:val="000000"/>
          <w:sz w:val="18"/>
          <w:szCs w:val="18"/>
        </w:rPr>
        <w:t xml:space="preserve"> or after </w:t>
      </w:r>
      <w:r>
        <w:rPr>
          <w:rFonts w:ascii="Verdana" w:hAnsi="Verdana" w:cs="Arial"/>
          <w:color w:val="000000"/>
          <w:sz w:val="18"/>
          <w:szCs w:val="18"/>
          <w:u w:val="single"/>
        </w:rPr>
        <w:t>the 20</w:t>
      </w:r>
      <w:r w:rsidRPr="005541D8">
        <w:rPr>
          <w:rFonts w:ascii="Verdana" w:hAnsi="Verdana" w:cs="Arial"/>
          <w:color w:val="000000"/>
          <w:sz w:val="18"/>
          <w:szCs w:val="18"/>
          <w:u w:val="single"/>
          <w:vertAlign w:val="superscript"/>
        </w:rPr>
        <w:t>th</w:t>
      </w:r>
      <w:r>
        <w:rPr>
          <w:rFonts w:ascii="Verdana" w:hAnsi="Verdana" w:cs="Arial"/>
          <w:color w:val="000000"/>
          <w:sz w:val="18"/>
          <w:szCs w:val="18"/>
          <w:u w:val="single"/>
        </w:rPr>
        <w:t xml:space="preserve"> of each month</w:t>
      </w:r>
      <w:r w:rsidRPr="00917BC6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 xml:space="preserve">  This payment is for</w:t>
      </w:r>
    </w:p>
    <w:p w14:paraId="18C84450" w14:textId="77777777" w:rsidR="00586368" w:rsidRDefault="00586368" w:rsidP="0058636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amount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  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date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14:paraId="55F16D4E" w14:textId="77777777" w:rsidR="00586368" w:rsidRDefault="00586368" w:rsidP="0058636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14:paraId="29FB24AD" w14:textId="77777777" w:rsidR="00586368" w:rsidRPr="007425DB" w:rsidRDefault="00586368" w:rsidP="0058636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7425DB">
        <w:rPr>
          <w:rFonts w:ascii="Verdana" w:hAnsi="Verdana" w:cs="Arial"/>
          <w:color w:val="000000"/>
          <w:sz w:val="18"/>
          <w:szCs w:val="18"/>
        </w:rPr>
        <w:t>.</w:t>
      </w:r>
    </w:p>
    <w:p w14:paraId="22BAC46F" w14:textId="77777777" w:rsidR="00586368" w:rsidRDefault="00586368" w:rsidP="0058636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description of goods/services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14:paraId="720EAA04" w14:textId="77777777" w:rsidR="00586368" w:rsidRDefault="00586368" w:rsidP="0058636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</w:p>
    <w:p w14:paraId="379D5789" w14:textId="77777777" w:rsidR="00586368" w:rsidRPr="00163B05" w:rsidRDefault="00586368" w:rsidP="0058636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14:paraId="2A33F4D1" w14:textId="77777777" w:rsidR="00586368" w:rsidRPr="000107FB" w:rsidRDefault="00586368" w:rsidP="00586368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</w:p>
    <w:p w14:paraId="2643CBCC" w14:textId="77777777" w:rsidR="00586368" w:rsidRDefault="00586368" w:rsidP="0058636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14:paraId="11EE0ABB" w14:textId="77777777" w:rsidR="00586368" w:rsidRPr="00491B3B" w:rsidRDefault="00586368" w:rsidP="00586368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  <w:t xml:space="preserve"> </w:t>
      </w:r>
      <w:r>
        <w:rPr>
          <w:rFonts w:ascii="Verdana" w:hAnsi="Verdana" w:cs="Arial"/>
          <w:sz w:val="18"/>
          <w:szCs w:val="18"/>
        </w:rPr>
        <w:t>Email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14:paraId="741E758E" w14:textId="77777777" w:rsidR="00586368" w:rsidRDefault="00586368" w:rsidP="00586368">
      <w:pPr>
        <w:spacing w:before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</w:p>
    <w:p w14:paraId="4F90CFAE" w14:textId="77777777" w:rsidR="00586368" w:rsidRPr="00134DD8" w:rsidRDefault="00586368" w:rsidP="00586368">
      <w:pPr>
        <w:spacing w:before="120"/>
        <w:rPr>
          <w:rFonts w:ascii="Verdana" w:hAnsi="Verdana" w:cs="Arial"/>
          <w:b/>
          <w:sz w:val="18"/>
          <w:szCs w:val="1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586368" w:rsidRPr="00134DD8" w14:paraId="0020934F" w14:textId="77777777" w:rsidTr="00F468FD">
        <w:trPr>
          <w:trHeight w:val="2595"/>
        </w:trPr>
        <w:tc>
          <w:tcPr>
            <w:tcW w:w="10030" w:type="dxa"/>
          </w:tcPr>
          <w:p w14:paraId="017C333C" w14:textId="77777777" w:rsidR="00586368" w:rsidRPr="00C33C2E" w:rsidRDefault="00586368" w:rsidP="00F468FD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Account Type: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F2684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F2684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F2684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F2684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F2684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F2684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AMEX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F2684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F2684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14:paraId="14C6434A" w14:textId="77777777" w:rsidR="00586368" w:rsidRPr="00134DD8" w:rsidRDefault="00586368" w:rsidP="00F468F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14:paraId="15103418" w14:textId="77777777" w:rsidR="00586368" w:rsidRPr="00134DD8" w:rsidRDefault="00586368" w:rsidP="00F468F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4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14:paraId="29AB4344" w14:textId="77777777" w:rsidR="00586368" w:rsidRDefault="00586368" w:rsidP="00F468F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2A404EED" w14:textId="77777777" w:rsidR="00586368" w:rsidRPr="00134DD8" w:rsidRDefault="00586368" w:rsidP="00F468FD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7CBFF82D" w14:textId="77777777" w:rsidR="00586368" w:rsidRDefault="00586368" w:rsidP="0058636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14:paraId="6BA0E0ED" w14:textId="77777777" w:rsidR="00586368" w:rsidRPr="00D519F7" w:rsidRDefault="00586368" w:rsidP="0058636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14:paraId="15E1DD69" w14:textId="77777777" w:rsidR="00586368" w:rsidRPr="00463CAA" w:rsidRDefault="00586368" w:rsidP="0058636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4F7BB9F" w14:textId="77777777" w:rsidR="00586368" w:rsidRDefault="00586368" w:rsidP="00586368">
      <w:pPr>
        <w:rPr>
          <w:rFonts w:ascii="Arial" w:hAnsi="Arial" w:cs="Arial"/>
          <w:sz w:val="16"/>
          <w:szCs w:val="16"/>
        </w:rPr>
      </w:pPr>
    </w:p>
    <w:p w14:paraId="7EE57842" w14:textId="77777777" w:rsidR="00586368" w:rsidRPr="005541D8" w:rsidRDefault="00586368" w:rsidP="00586368">
      <w:pPr>
        <w:jc w:val="both"/>
        <w:rPr>
          <w:rFonts w:ascii="Arial" w:hAnsi="Arial" w:cs="Arial"/>
          <w:sz w:val="16"/>
          <w:szCs w:val="16"/>
        </w:rPr>
      </w:pPr>
      <w:r w:rsidRPr="00A2668F">
        <w:rPr>
          <w:rFonts w:ascii="Arial" w:hAnsi="Arial" w:cs="Arial"/>
          <w:sz w:val="16"/>
          <w:szCs w:val="16"/>
        </w:rPr>
        <w:t xml:space="preserve">I authorize the above named business to charge the credit card indicated in this authorization form according to the terms outlined above. This payment </w:t>
      </w:r>
      <w:r>
        <w:rPr>
          <w:rFonts w:ascii="Arial" w:hAnsi="Arial" w:cs="Arial"/>
          <w:sz w:val="16"/>
          <w:szCs w:val="16"/>
        </w:rPr>
        <w:t>authorization is for the goods/services described above, for the amount indicated above only, and is valid for monthly recurrence only</w:t>
      </w:r>
      <w:r w:rsidRPr="00A2668F">
        <w:rPr>
          <w:rFonts w:ascii="Arial" w:hAnsi="Arial" w:cs="Arial"/>
          <w:sz w:val="16"/>
          <w:szCs w:val="16"/>
        </w:rPr>
        <w:t>. I certify that I am an authorized user of this credit card and that I will not dispute the payment with my credit card company; so long as the transaction corresponds to the terms indicated in this form.</w:t>
      </w:r>
    </w:p>
    <w:p w14:paraId="35BC94D2" w14:textId="77777777" w:rsidR="001144EF" w:rsidRPr="00075B75" w:rsidRDefault="001144EF" w:rsidP="00F16804">
      <w:pPr>
        <w:rPr>
          <w:rFonts w:ascii="Calibri" w:hAnsi="Calibri"/>
          <w:sz w:val="32"/>
          <w:szCs w:val="32"/>
        </w:rPr>
      </w:pPr>
    </w:p>
    <w:sectPr w:rsidR="001144EF" w:rsidRPr="00075B75" w:rsidSect="00F16804">
      <w:headerReference w:type="default" r:id="rId10"/>
      <w:pgSz w:w="12240" w:h="15840"/>
      <w:pgMar w:top="1440" w:right="1440" w:bottom="10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26E1" w14:textId="77777777" w:rsidR="00F26849" w:rsidRDefault="00F26849" w:rsidP="00075B75">
      <w:r>
        <w:separator/>
      </w:r>
    </w:p>
  </w:endnote>
  <w:endnote w:type="continuationSeparator" w:id="0">
    <w:p w14:paraId="4BAB148B" w14:textId="77777777" w:rsidR="00F26849" w:rsidRDefault="00F26849" w:rsidP="000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3C42" w14:textId="77777777" w:rsidR="00F26849" w:rsidRDefault="00F26849" w:rsidP="00075B75">
      <w:r>
        <w:separator/>
      </w:r>
    </w:p>
  </w:footnote>
  <w:footnote w:type="continuationSeparator" w:id="0">
    <w:p w14:paraId="023F5B9D" w14:textId="77777777" w:rsidR="00F26849" w:rsidRDefault="00F26849" w:rsidP="00075B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FB56" w14:textId="77777777" w:rsidR="00075B75" w:rsidRDefault="00075B75">
    <w:pPr>
      <w:pStyle w:val="Header"/>
    </w:pPr>
    <w:r>
      <w:rPr>
        <w:noProof/>
      </w:rPr>
      <w:drawing>
        <wp:inline distT="0" distB="0" distL="0" distR="0" wp14:anchorId="6074C185" wp14:editId="7A30EE4B">
          <wp:extent cx="2337435" cy="1118772"/>
          <wp:effectExtent l="0" t="0" r="0" b="0"/>
          <wp:docPr id="1" name="Picture 1" descr="/Users/christinefonner/Desktop/2- SMS/Logo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tinefonner/Desktop/2- SMS/Logo Transparen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894" cy="112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5"/>
    <w:rsid w:val="00075B75"/>
    <w:rsid w:val="001144EF"/>
    <w:rsid w:val="002479A2"/>
    <w:rsid w:val="00311510"/>
    <w:rsid w:val="00333C25"/>
    <w:rsid w:val="00384D7E"/>
    <w:rsid w:val="003C70BE"/>
    <w:rsid w:val="0046343D"/>
    <w:rsid w:val="004B7DB1"/>
    <w:rsid w:val="0053343E"/>
    <w:rsid w:val="00573FBF"/>
    <w:rsid w:val="00586368"/>
    <w:rsid w:val="00664F58"/>
    <w:rsid w:val="006A282B"/>
    <w:rsid w:val="007108A2"/>
    <w:rsid w:val="008268BB"/>
    <w:rsid w:val="008A76DA"/>
    <w:rsid w:val="008E74E1"/>
    <w:rsid w:val="00A83877"/>
    <w:rsid w:val="00BB18C0"/>
    <w:rsid w:val="00C531C5"/>
    <w:rsid w:val="00C609FA"/>
    <w:rsid w:val="00DD132E"/>
    <w:rsid w:val="00EF6D7E"/>
    <w:rsid w:val="00F16804"/>
    <w:rsid w:val="00F2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7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75"/>
  </w:style>
  <w:style w:type="paragraph" w:styleId="Footer">
    <w:name w:val="footer"/>
    <w:basedOn w:val="Normal"/>
    <w:link w:val="FooterChar"/>
    <w:uiPriority w:val="99"/>
    <w:unhideWhenUsed/>
    <w:rsid w:val="00075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75"/>
  </w:style>
  <w:style w:type="table" w:styleId="TableGrid">
    <w:name w:val="Table Grid"/>
    <w:basedOn w:val="TableNormal"/>
    <w:uiPriority w:val="39"/>
    <w:rsid w:val="0046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1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yringamountainschool.org/after-school-care/" TargetMode="External"/><Relationship Id="rId7" Type="http://schemas.openxmlformats.org/officeDocument/2006/relationships/hyperlink" Target="http://www.syringamountainschool.org/family-handbook/" TargetMode="External"/><Relationship Id="rId8" Type="http://schemas.openxmlformats.org/officeDocument/2006/relationships/hyperlink" Target="http://www.syringamountainschool.org/bylaws-and-policies/" TargetMode="External"/><Relationship Id="rId9" Type="http://schemas.openxmlformats.org/officeDocument/2006/relationships/hyperlink" Target="http://www.syringamountainschool.org/calendar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1225</Words>
  <Characters>6984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Fonner</dc:creator>
  <cp:keywords/>
  <dc:description/>
  <cp:lastModifiedBy>Microsoft Office User</cp:lastModifiedBy>
  <cp:revision>4</cp:revision>
  <dcterms:created xsi:type="dcterms:W3CDTF">2017-08-10T20:19:00Z</dcterms:created>
  <dcterms:modified xsi:type="dcterms:W3CDTF">2017-08-10T22:21:00Z</dcterms:modified>
</cp:coreProperties>
</file>